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3D" w:rsidRDefault="00B61A3D" w:rsidP="00EF453D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:rsidR="001707E0" w:rsidRPr="006617ED" w:rsidRDefault="0023608C" w:rsidP="00EF453D">
      <w:pP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  <w:r w:rsidRPr="006617ED">
        <w:rPr>
          <w:rFonts w:ascii="Times New Roman" w:hAnsi="Times New Roman" w:cs="Times New Roman"/>
          <w:b/>
          <w:color w:val="auto"/>
        </w:rPr>
        <w:tab/>
      </w:r>
      <w:r w:rsidR="000139AE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FA1056" w:rsidRPr="006617ED">
        <w:rPr>
          <w:rFonts w:ascii="Times New Roman" w:hAnsi="Times New Roman" w:cs="Times New Roman"/>
          <w:b/>
          <w:color w:val="auto"/>
        </w:rPr>
        <w:tab/>
      </w:r>
      <w:r w:rsidR="000139AE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1707E0" w:rsidRPr="006617ED" w:rsidRDefault="001707E0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PONUDBENI LIST</w:t>
      </w:r>
    </w:p>
    <w:p w:rsidR="001707E0" w:rsidRPr="006617ED" w:rsidRDefault="00B045AD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17ED">
        <w:rPr>
          <w:rFonts w:ascii="Times New Roman" w:hAnsi="Times New Roman" w:cs="Times New Roman"/>
          <w:b/>
          <w:color w:val="auto"/>
          <w:sz w:val="22"/>
          <w:szCs w:val="22"/>
        </w:rPr>
        <w:t>LIJEKOVI KOJI SE IZDAJU NA RECEPT I MEDICINSKI POTROŠNI MATERIJAL</w:t>
      </w:r>
    </w:p>
    <w:p w:rsidR="001707E0" w:rsidRPr="006617ED" w:rsidRDefault="001707E0" w:rsidP="00EF453D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905C62" w:rsidRPr="006634A5" w:rsidRDefault="00374D32" w:rsidP="00905C62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Ministarstvo p</w:t>
      </w:r>
      <w:r w:rsidR="00905C62" w:rsidRPr="006634A5">
        <w:rPr>
          <w:rFonts w:ascii="Times New Roman" w:hAnsi="Times New Roman" w:cs="Times New Roman"/>
          <w:color w:val="auto"/>
        </w:rPr>
        <w:t>ravosuđa</w:t>
      </w:r>
      <w:r w:rsidR="000139AE">
        <w:rPr>
          <w:rFonts w:ascii="Times New Roman" w:hAnsi="Times New Roman" w:cs="Times New Roman"/>
          <w:color w:val="auto"/>
        </w:rPr>
        <w:t xml:space="preserve"> i uprave</w:t>
      </w:r>
      <w:r w:rsidR="00905C62" w:rsidRPr="006634A5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="00905C62" w:rsidRPr="006634A5">
        <w:rPr>
          <w:rFonts w:ascii="Times New Roman" w:hAnsi="Times New Roman" w:cs="Times New Roman"/>
          <w:color w:val="auto"/>
        </w:rPr>
        <w:t>probaciju</w:t>
      </w:r>
      <w:proofErr w:type="spellEnd"/>
      <w:r w:rsidR="00905C62" w:rsidRPr="006634A5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="00905C62" w:rsidRPr="006634A5">
        <w:rPr>
          <w:rFonts w:ascii="Times New Roman" w:hAnsi="Times New Roman" w:cs="Times New Roman"/>
          <w:color w:val="auto"/>
        </w:rPr>
        <w:t>Dračevac</w:t>
      </w:r>
      <w:proofErr w:type="spellEnd"/>
      <w:r w:rsidR="00905C62" w:rsidRPr="006634A5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color w:val="auto"/>
        </w:rPr>
      </w:pP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905C62" w:rsidRPr="006634A5" w:rsidRDefault="00905C62" w:rsidP="00905C62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PREDMET NABAVE : 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</w:rPr>
        <w:t>LIJEKOVI KOJI SE IZDAJU NA RECEPT I MEDICINSKI POTROŠNI MATERIJAL</w:t>
      </w:r>
    </w:p>
    <w:p w:rsidR="00905C62" w:rsidRPr="006634A5" w:rsidRDefault="00905C62" w:rsidP="00905C62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CIJENA PONUDE bez PDV-a u brojkama:</w:t>
      </w: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Iznos poreza na dodanu vrijednost u brojkama:</w:t>
      </w: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(NE ispunjava se ukoliko ponuditelj nije u sustavu PDV-a) </w:t>
      </w: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CIJENA PONUDE S PDV- om u brojkama:</w:t>
      </w: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(Ukoliko ponuditelj nije u sustavu PDV-a upisuje se cijena ponude bez PDV-a)</w:t>
      </w:r>
    </w:p>
    <w:p w:rsidR="00905C62" w:rsidRPr="006634A5" w:rsidRDefault="00905C62" w:rsidP="00905C62">
      <w:pPr>
        <w:spacing w:after="0"/>
        <w:jc w:val="both"/>
        <w:rPr>
          <w:rFonts w:ascii="Times New Roman" w:hAnsi="Times New Roman" w:cs="Times New Roman"/>
          <w:strike/>
          <w:color w:val="auto"/>
          <w:sz w:val="18"/>
          <w:szCs w:val="18"/>
        </w:rPr>
      </w:pPr>
    </w:p>
    <w:p w:rsidR="00905C62" w:rsidRPr="006634A5" w:rsidRDefault="00905C62" w:rsidP="00905C6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smartTag w:uri="urn:schemas-microsoft-com:office:smarttags" w:element="stockticker">
        <w:r w:rsidRPr="006634A5">
          <w:rPr>
            <w:rFonts w:ascii="Times New Roman" w:hAnsi="Times New Roman" w:cs="Times New Roman"/>
            <w:b/>
            <w:i/>
            <w:color w:val="auto"/>
            <w:sz w:val="18"/>
            <w:szCs w:val="18"/>
            <w:u w:val="single"/>
          </w:rPr>
          <w:t>ROK</w:t>
        </w:r>
      </w:smartTag>
      <w:r w:rsidRPr="006634A5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 xml:space="preserve"> VALJANOSTI PONUDE</w:t>
      </w: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634A5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90 DANA</w:t>
      </w: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OD ROKA UTVRĐENOG ZA DOSTAVU PONUDA</w:t>
      </w: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05C62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34A5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</w:p>
    <w:p w:rsidR="00C275AC" w:rsidRPr="006634A5" w:rsidRDefault="00C275AC" w:rsidP="00905C62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07E0" w:rsidRDefault="001707E0" w:rsidP="00EF453D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05C62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05C62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05C62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        </w:t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PONUDITELJ:</w:t>
      </w:r>
    </w:p>
    <w:p w:rsidR="00905C62" w:rsidRPr="006617ED" w:rsidRDefault="00905C62" w:rsidP="00EF453D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07E0" w:rsidRPr="006617ED" w:rsidRDefault="001707E0" w:rsidP="00EF453D">
      <w:pPr>
        <w:pBdr>
          <w:bottom w:val="dotted" w:sz="2" w:space="1" w:color="auto"/>
        </w:pBdr>
        <w:spacing w:after="0" w:line="240" w:lineRule="auto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707E0" w:rsidRPr="006617ED" w:rsidRDefault="001707E0" w:rsidP="00EF453D">
      <w:pPr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617E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1707E0" w:rsidRPr="006617ED" w:rsidRDefault="001707E0" w:rsidP="00EF453D">
      <w:pPr>
        <w:pBdr>
          <w:bottom w:val="dotted" w:sz="2" w:space="1" w:color="auto"/>
        </w:pBdr>
        <w:spacing w:after="0" w:line="240" w:lineRule="auto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617E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  <w:sectPr w:rsidR="001707E0" w:rsidRPr="006617ED" w:rsidSect="001707E0">
          <w:headerReference w:type="default" r:id="rId9"/>
          <w:footerReference w:type="even" r:id="rId10"/>
          <w:pgSz w:w="11906" w:h="16838"/>
          <w:pgMar w:top="1134" w:right="1134" w:bottom="1134" w:left="1134" w:header="0" w:footer="709" w:gutter="0"/>
          <w:cols w:space="708"/>
          <w:docGrid w:linePitch="360"/>
        </w:sectPr>
      </w:pPr>
    </w:p>
    <w:p w:rsidR="001707E0" w:rsidRDefault="001707E0" w:rsidP="00EF453D">
      <w:pPr>
        <w:spacing w:after="0" w:line="240" w:lineRule="auto"/>
        <w:ind w:left="7080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275AC" w:rsidRDefault="00C275AC" w:rsidP="00C275AC">
      <w:pP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275AC" w:rsidRPr="00C275AC" w:rsidRDefault="00D87E7F" w:rsidP="00D87E7F">
      <w:pPr>
        <w:spacing w:after="0" w:line="240" w:lineRule="auto"/>
        <w:ind w:left="7788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            </w:t>
      </w:r>
      <w:r w:rsidR="00C275AC" w:rsidRPr="00C275AC">
        <w:rPr>
          <w:rFonts w:ascii="Times New Roman" w:hAnsi="Times New Roman" w:cs="Times New Roman"/>
          <w:b/>
          <w:color w:val="auto"/>
          <w:sz w:val="18"/>
          <w:szCs w:val="18"/>
        </w:rPr>
        <w:t>(Prilog 2)</w:t>
      </w:r>
    </w:p>
    <w:p w:rsidR="00C275AC" w:rsidRPr="00C275AC" w:rsidRDefault="00C275AC" w:rsidP="00C275AC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275AC">
        <w:rPr>
          <w:rFonts w:ascii="Times New Roman" w:hAnsi="Times New Roman" w:cs="Times New Roman"/>
        </w:rPr>
        <w:t>TROŠKOVNIK</w:t>
      </w:r>
    </w:p>
    <w:p w:rsidR="00C275AC" w:rsidRPr="00C275AC" w:rsidRDefault="00C275AC" w:rsidP="00C275AC">
      <w:pPr>
        <w:pStyle w:val="Zaglavlje"/>
        <w:rPr>
          <w:rFonts w:ascii="Times New Roman" w:hAnsi="Times New Roman" w:cs="Times New Roman"/>
        </w:rPr>
      </w:pPr>
      <w:r w:rsidRPr="00C275AC">
        <w:rPr>
          <w:rFonts w:ascii="Times New Roman" w:hAnsi="Times New Roman" w:cs="Times New Roman"/>
        </w:rPr>
        <w:t>LIJEKOVI KOJI SE IZDAJU NA RECEPT I MED. POTROŠNI MATERIJAL</w:t>
      </w:r>
      <w:r w:rsidR="00137A7A">
        <w:rPr>
          <w:rFonts w:ascii="Times New Roman" w:hAnsi="Times New Roman" w:cs="Times New Roman"/>
        </w:rPr>
        <w:t xml:space="preserve"> </w:t>
      </w:r>
    </w:p>
    <w:p w:rsidR="00C275AC" w:rsidRPr="00C275AC" w:rsidRDefault="00C275AC" w:rsidP="00C275AC">
      <w:pPr>
        <w:pStyle w:val="Zaglavlje"/>
        <w:rPr>
          <w:rFonts w:ascii="Times New Roman" w:hAnsi="Times New Roman" w:cs="Times New Roman"/>
        </w:rPr>
      </w:pPr>
      <w:r w:rsidRPr="00C275AC">
        <w:rPr>
          <w:rFonts w:ascii="Times New Roman" w:hAnsi="Times New Roman" w:cs="Times New Roman"/>
        </w:rPr>
        <w:t xml:space="preserve">                                                          CPV- 33 600 000-6</w:t>
      </w:r>
    </w:p>
    <w:p w:rsidR="00905C62" w:rsidRDefault="00905C62" w:rsidP="00C275AC">
      <w:pP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5C62" w:rsidRPr="006617ED" w:rsidRDefault="00905C62" w:rsidP="00EF453D">
      <w:pPr>
        <w:spacing w:after="0" w:line="240" w:lineRule="auto"/>
        <w:ind w:left="7080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11360" w:type="dxa"/>
        <w:tblInd w:w="-1134" w:type="dxa"/>
        <w:tblLook w:val="04A0" w:firstRow="1" w:lastRow="0" w:firstColumn="1" w:lastColumn="0" w:noHBand="0" w:noVBand="1"/>
      </w:tblPr>
      <w:tblGrid>
        <w:gridCol w:w="700"/>
        <w:gridCol w:w="2980"/>
        <w:gridCol w:w="1840"/>
        <w:gridCol w:w="1907"/>
        <w:gridCol w:w="837"/>
        <w:gridCol w:w="887"/>
        <w:gridCol w:w="1047"/>
        <w:gridCol w:w="1162"/>
      </w:tblGrid>
      <w:tr w:rsidR="00C275AC" w:rsidRPr="000F314D" w:rsidTr="00137A7A">
        <w:trPr>
          <w:trHeight w:val="43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Red.</w:t>
            </w:r>
            <w:r w:rsidRPr="000F314D">
              <w:rPr>
                <w:b/>
                <w:bCs/>
                <w:color w:val="000000"/>
                <w:sz w:val="18"/>
                <w:szCs w:val="18"/>
              </w:rPr>
              <w:br/>
              <w:t>Br.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Naziv robe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Generički naziv-dokazuje istovrsnost lijeka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Tvornički naziv ponuđenog jednako-vrijednog lijeka OBLIK/PAKIRANJE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F314D">
              <w:rPr>
                <w:b/>
                <w:bCs/>
                <w:color w:val="000000"/>
                <w:sz w:val="18"/>
                <w:szCs w:val="18"/>
              </w:rPr>
              <w:t>Jed.mj</w:t>
            </w:r>
            <w:proofErr w:type="spellEnd"/>
            <w:r w:rsidRPr="000F314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 xml:space="preserve">Okvirna </w:t>
            </w:r>
            <w:r w:rsidRPr="000F314D">
              <w:rPr>
                <w:b/>
                <w:bCs/>
                <w:color w:val="000000"/>
                <w:sz w:val="18"/>
                <w:szCs w:val="18"/>
              </w:rPr>
              <w:br/>
              <w:t>količina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Jedinična</w:t>
            </w:r>
            <w:r w:rsidRPr="000F314D">
              <w:rPr>
                <w:b/>
                <w:bCs/>
                <w:color w:val="000000"/>
                <w:sz w:val="18"/>
                <w:szCs w:val="18"/>
              </w:rPr>
              <w:br/>
              <w:t>cijena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Vrijednost</w:t>
            </w:r>
          </w:p>
        </w:tc>
      </w:tr>
      <w:tr w:rsidR="00C275AC" w:rsidRPr="000F314D" w:rsidTr="00137A7A">
        <w:trPr>
          <w:trHeight w:val="6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75AC" w:rsidRPr="000F314D" w:rsidTr="00137A7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8 (6x7)</w:t>
            </w: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Accu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chek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performa</w:t>
            </w:r>
            <w:proofErr w:type="spellEnd"/>
            <w:r>
              <w:rPr>
                <w:sz w:val="20"/>
                <w:szCs w:val="20"/>
              </w:rPr>
              <w:t xml:space="preserve"> trake (50/1 kom)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Acidi</w:t>
            </w:r>
            <w:proofErr w:type="spellEnd"/>
            <w:r>
              <w:rPr>
                <w:sz w:val="20"/>
                <w:szCs w:val="20"/>
              </w:rPr>
              <w:t xml:space="preserve"> borici sol 3%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Akineton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 mg a 50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Aldactone</w:t>
            </w:r>
            <w:proofErr w:type="spellEnd"/>
            <w:r>
              <w:rPr>
                <w:sz w:val="20"/>
                <w:szCs w:val="20"/>
              </w:rPr>
              <w:t xml:space="preserve"> drag. 20 x 50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 70% 1000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Amlopin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30x5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Amoxicilin</w:t>
            </w:r>
            <w:proofErr w:type="spellEnd"/>
            <w:r>
              <w:rPr>
                <w:sz w:val="20"/>
                <w:szCs w:val="20"/>
              </w:rPr>
              <w:t xml:space="preserve"> cps.16x500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Amynophylin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250 mg/10 ml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-te 0,5 mg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Andol</w:t>
            </w:r>
            <w:proofErr w:type="spellEnd"/>
            <w:r>
              <w:rPr>
                <w:sz w:val="20"/>
                <w:szCs w:val="20"/>
              </w:rPr>
              <w:t xml:space="preserve"> pro 30x100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Antrovent</w:t>
            </w:r>
            <w:proofErr w:type="spellEnd"/>
            <w:r>
              <w:rPr>
                <w:sz w:val="20"/>
                <w:szCs w:val="20"/>
              </w:rPr>
              <w:t xml:space="preserve"> N 20mg aerosol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Apaurin</w:t>
            </w:r>
            <w:proofErr w:type="spellEnd"/>
            <w:r>
              <w:rPr>
                <w:sz w:val="20"/>
                <w:szCs w:val="20"/>
              </w:rPr>
              <w:t xml:space="preserve"> amp10x(10mg/2 ml) 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30x(5mg+</w:t>
            </w:r>
            <w:proofErr w:type="spellStart"/>
            <w:r>
              <w:rPr>
                <w:sz w:val="20"/>
                <w:szCs w:val="20"/>
              </w:rPr>
              <w:t>5mg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Athyrazol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Atoris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Azitromicin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Beloderm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Belobaza</w:t>
            </w:r>
            <w:proofErr w:type="spellEnd"/>
            <w:r>
              <w:rPr>
                <w:sz w:val="20"/>
                <w:szCs w:val="20"/>
              </w:rPr>
              <w:t xml:space="preserve"> 60% 100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Beloderm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Belobaza</w:t>
            </w:r>
            <w:proofErr w:type="spellEnd"/>
            <w:r>
              <w:rPr>
                <w:sz w:val="20"/>
                <w:szCs w:val="20"/>
              </w:rPr>
              <w:t xml:space="preserve"> 20% 100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Belosalic</w:t>
            </w:r>
            <w:proofErr w:type="spellEnd"/>
            <w:r>
              <w:rPr>
                <w:sz w:val="20"/>
                <w:szCs w:val="20"/>
              </w:rPr>
              <w:t xml:space="preserve">  mast 30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Belosalic</w:t>
            </w:r>
            <w:proofErr w:type="spellEnd"/>
            <w:r>
              <w:rPr>
                <w:sz w:val="20"/>
                <w:szCs w:val="20"/>
              </w:rPr>
              <w:t xml:space="preserve"> losion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Benzin 1 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Betrion</w:t>
            </w:r>
            <w:proofErr w:type="spellEnd"/>
            <w:r>
              <w:rPr>
                <w:sz w:val="20"/>
                <w:szCs w:val="20"/>
              </w:rPr>
              <w:t xml:space="preserve"> mast 15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Boca 100 ml raspršivač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Boca </w:t>
            </w:r>
            <w:proofErr w:type="spellStart"/>
            <w:r>
              <w:rPr>
                <w:sz w:val="20"/>
                <w:szCs w:val="20"/>
              </w:rPr>
              <w:t>mag.PVC</w:t>
            </w:r>
            <w:proofErr w:type="spellEnd"/>
            <w:r>
              <w:rPr>
                <w:sz w:val="20"/>
                <w:szCs w:val="20"/>
              </w:rPr>
              <w:t xml:space="preserve"> 10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Braltus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cps</w:t>
            </w:r>
            <w:proofErr w:type="spellEnd"/>
            <w:r>
              <w:rPr>
                <w:sz w:val="20"/>
                <w:szCs w:val="20"/>
              </w:rPr>
              <w:t xml:space="preserve"> 30x10 + </w:t>
            </w:r>
            <w:proofErr w:type="spellStart"/>
            <w:r>
              <w:rPr>
                <w:sz w:val="20"/>
                <w:szCs w:val="20"/>
              </w:rPr>
              <w:t>inhalator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Briligue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 56x90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 30x400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Bisolex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Buprenorfin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sandoz</w:t>
            </w:r>
            <w:proofErr w:type="spellEnd"/>
            <w:r>
              <w:rPr>
                <w:sz w:val="20"/>
                <w:szCs w:val="20"/>
              </w:rPr>
              <w:t xml:space="preserve"> 7x2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Buprenorfin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sandoz</w:t>
            </w:r>
            <w:proofErr w:type="spellEnd"/>
            <w:r>
              <w:rPr>
                <w:sz w:val="20"/>
                <w:szCs w:val="20"/>
              </w:rPr>
              <w:t xml:space="preserve"> 7x8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Buscopan</w:t>
            </w:r>
            <w:proofErr w:type="spellEnd"/>
            <w:r>
              <w:rPr>
                <w:sz w:val="20"/>
                <w:szCs w:val="20"/>
              </w:rPr>
              <w:t xml:space="preserve"> 20x10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Calixta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30x30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Calixta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30x45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sz w:val="18"/>
                <w:szCs w:val="18"/>
              </w:rPr>
            </w:pPr>
            <w:r w:rsidRPr="00056E8C">
              <w:rPr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sz w:val="18"/>
                <w:szCs w:val="18"/>
              </w:rPr>
            </w:pPr>
            <w:r w:rsidRPr="00056E8C"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Canesten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vag.tbl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Canesten</w:t>
            </w:r>
            <w:proofErr w:type="spellEnd"/>
            <w:r>
              <w:rPr>
                <w:sz w:val="20"/>
                <w:szCs w:val="20"/>
              </w:rPr>
              <w:t xml:space="preserve"> krema 20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Canesten</w:t>
            </w:r>
            <w:proofErr w:type="spellEnd"/>
            <w:r>
              <w:rPr>
                <w:sz w:val="20"/>
                <w:szCs w:val="20"/>
              </w:rPr>
              <w:t xml:space="preserve"> otopina 20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Cefaleksin</w:t>
            </w:r>
            <w:proofErr w:type="spellEnd"/>
            <w:r>
              <w:rPr>
                <w:sz w:val="20"/>
                <w:szCs w:val="20"/>
              </w:rPr>
              <w:t xml:space="preserve"> alkaloid 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16x500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Carveloc</w:t>
            </w:r>
            <w:proofErr w:type="spellEnd"/>
            <w:r>
              <w:rPr>
                <w:sz w:val="20"/>
                <w:szCs w:val="20"/>
              </w:rPr>
              <w:t xml:space="preserve"> 6,25 mg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Cerustop</w:t>
            </w:r>
            <w:proofErr w:type="spellEnd"/>
            <w:r>
              <w:rPr>
                <w:sz w:val="20"/>
                <w:szCs w:val="20"/>
              </w:rPr>
              <w:t xml:space="preserve"> sprej 10 ml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Ciloxan</w:t>
            </w:r>
            <w:proofErr w:type="spellEnd"/>
            <w:r>
              <w:rPr>
                <w:sz w:val="20"/>
                <w:szCs w:val="20"/>
              </w:rPr>
              <w:t xml:space="preserve"> kapi za oči 3mg/5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Ciprinol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10x500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Claritine</w:t>
            </w:r>
            <w:proofErr w:type="spellEnd"/>
            <w:r>
              <w:rPr>
                <w:sz w:val="20"/>
                <w:szCs w:val="20"/>
              </w:rPr>
              <w:t xml:space="preserve"> 30x10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Clindamycin</w:t>
            </w:r>
            <w:proofErr w:type="spellEnd"/>
            <w:r>
              <w:rPr>
                <w:sz w:val="20"/>
                <w:szCs w:val="20"/>
              </w:rPr>
              <w:t xml:space="preserve"> 16x600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Coaxil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90 x 12,5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</w:t>
            </w:r>
            <w:proofErr w:type="spellEnd"/>
            <w:r>
              <w:rPr>
                <w:sz w:val="20"/>
                <w:szCs w:val="20"/>
              </w:rPr>
              <w:t xml:space="preserve"> 30x2,5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Concor</w:t>
            </w:r>
            <w:proofErr w:type="spellEnd"/>
            <w:r>
              <w:rPr>
                <w:sz w:val="20"/>
                <w:szCs w:val="20"/>
              </w:rPr>
              <w:t xml:space="preserve"> am 5/</w:t>
            </w:r>
            <w:proofErr w:type="spellStart"/>
            <w:r>
              <w:rPr>
                <w:sz w:val="20"/>
                <w:szCs w:val="20"/>
              </w:rPr>
              <w:t>5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Contour</w:t>
            </w:r>
            <w:proofErr w:type="spellEnd"/>
            <w:r>
              <w:rPr>
                <w:sz w:val="20"/>
                <w:szCs w:val="20"/>
              </w:rPr>
              <w:t xml:space="preserve"> trake za </w:t>
            </w:r>
            <w:proofErr w:type="spellStart"/>
            <w:r>
              <w:rPr>
                <w:sz w:val="20"/>
                <w:szCs w:val="20"/>
              </w:rPr>
              <w:t>guk</w:t>
            </w:r>
            <w:proofErr w:type="spellEnd"/>
            <w:r>
              <w:rPr>
                <w:sz w:val="20"/>
                <w:szCs w:val="20"/>
              </w:rPr>
              <w:t xml:space="preserve"> (50/1 kom)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Controloc</w:t>
            </w:r>
            <w:proofErr w:type="spellEnd"/>
            <w:r>
              <w:rPr>
                <w:sz w:val="20"/>
                <w:szCs w:val="20"/>
              </w:rPr>
              <w:t xml:space="preserve"> 28x20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Controloc</w:t>
            </w:r>
            <w:proofErr w:type="spellEnd"/>
            <w:r>
              <w:rPr>
                <w:sz w:val="20"/>
                <w:szCs w:val="20"/>
              </w:rPr>
              <w:t xml:space="preserve"> 28x40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19 - brzi antigenski test sa certifikatom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Curafix</w:t>
            </w:r>
            <w:proofErr w:type="spellEnd"/>
            <w:r>
              <w:rPr>
                <w:sz w:val="20"/>
                <w:szCs w:val="20"/>
              </w:rPr>
              <w:t xml:space="preserve"> ili </w:t>
            </w:r>
            <w:proofErr w:type="spellStart"/>
            <w:r>
              <w:rPr>
                <w:sz w:val="20"/>
                <w:szCs w:val="20"/>
              </w:rPr>
              <w:t>Curapor</w:t>
            </w:r>
            <w:proofErr w:type="spellEnd"/>
            <w:r>
              <w:rPr>
                <w:sz w:val="20"/>
                <w:szCs w:val="20"/>
              </w:rPr>
              <w:t xml:space="preserve"> gaze s ljepilom vel.7x5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Curafix</w:t>
            </w:r>
            <w:proofErr w:type="spellEnd"/>
            <w:r>
              <w:rPr>
                <w:sz w:val="20"/>
                <w:szCs w:val="20"/>
              </w:rPr>
              <w:t xml:space="preserve"> ili </w:t>
            </w:r>
            <w:proofErr w:type="spellStart"/>
            <w:r>
              <w:rPr>
                <w:sz w:val="20"/>
                <w:szCs w:val="20"/>
              </w:rPr>
              <w:t>Curapor</w:t>
            </w:r>
            <w:proofErr w:type="spellEnd"/>
            <w:r>
              <w:rPr>
                <w:sz w:val="20"/>
                <w:szCs w:val="20"/>
              </w:rPr>
              <w:t xml:space="preserve"> gaze s ljepilom vel.10x10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Decortin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100 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Depachine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30 x 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Dermazin</w:t>
            </w:r>
            <w:proofErr w:type="spellEnd"/>
            <w:r>
              <w:rPr>
                <w:sz w:val="20"/>
                <w:szCs w:val="20"/>
              </w:rPr>
              <w:t xml:space="preserve"> krema 1% 50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Detralex</w:t>
            </w:r>
            <w:proofErr w:type="spellEnd"/>
            <w:r>
              <w:rPr>
                <w:sz w:val="20"/>
                <w:szCs w:val="20"/>
              </w:rPr>
              <w:t xml:space="preserve"> 90X500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Detralex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Dexamethason</w:t>
            </w:r>
            <w:proofErr w:type="spellEnd"/>
            <w:r>
              <w:rPr>
                <w:sz w:val="20"/>
                <w:szCs w:val="20"/>
              </w:rPr>
              <w:t xml:space="preserve"> amp.4 MG/ml a 1ml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Diaprel</w:t>
            </w:r>
            <w:proofErr w:type="spellEnd"/>
            <w:r>
              <w:rPr>
                <w:sz w:val="20"/>
                <w:szCs w:val="20"/>
              </w:rPr>
              <w:t xml:space="preserve"> MR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30x60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Doksiciklin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Dulcolas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</w:t>
            </w:r>
            <w:proofErr w:type="spellEnd"/>
            <w:r>
              <w:rPr>
                <w:sz w:val="20"/>
                <w:szCs w:val="20"/>
              </w:rPr>
              <w:t xml:space="preserve"> 6x10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Dulcolax</w:t>
            </w:r>
            <w:proofErr w:type="spellEnd"/>
            <w:r>
              <w:rPr>
                <w:sz w:val="20"/>
                <w:szCs w:val="20"/>
              </w:rPr>
              <w:t xml:space="preserve"> drag. 30x5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Duloxetin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28x30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Elicea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28x10mg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Eliquis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60x5mg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Elocom</w:t>
            </w:r>
            <w:proofErr w:type="spellEnd"/>
            <w:r>
              <w:rPr>
                <w:sz w:val="20"/>
                <w:szCs w:val="20"/>
              </w:rPr>
              <w:t xml:space="preserve"> mast 30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Emanera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28x40mg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Ensure</w:t>
            </w:r>
            <w:proofErr w:type="spellEnd"/>
            <w:r>
              <w:rPr>
                <w:sz w:val="20"/>
                <w:szCs w:val="20"/>
              </w:rPr>
              <w:t xml:space="preserve"> plus 220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za biok.6 ml A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Epruveta za bris </w:t>
            </w:r>
            <w:proofErr w:type="spellStart"/>
            <w:r>
              <w:rPr>
                <w:sz w:val="20"/>
                <w:szCs w:val="20"/>
              </w:rPr>
              <w:t>ster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drv.štapić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Eutyrox</w:t>
            </w:r>
            <w:proofErr w:type="spellEnd"/>
            <w:r>
              <w:rPr>
                <w:sz w:val="20"/>
                <w:szCs w:val="20"/>
              </w:rPr>
              <w:t xml:space="preserve"> 50 x 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supp.A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 mast 20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Fevarin</w:t>
            </w:r>
            <w:proofErr w:type="spellEnd"/>
            <w:r>
              <w:rPr>
                <w:sz w:val="20"/>
                <w:szCs w:val="20"/>
              </w:rPr>
              <w:t xml:space="preserve"> 30x100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Fiziološka otopina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Flaster </w:t>
            </w:r>
            <w:proofErr w:type="spellStart"/>
            <w:r>
              <w:rPr>
                <w:sz w:val="20"/>
                <w:szCs w:val="20"/>
              </w:rPr>
              <w:t>omnistrip</w:t>
            </w:r>
            <w:proofErr w:type="spellEnd"/>
            <w:r>
              <w:rPr>
                <w:sz w:val="20"/>
                <w:szCs w:val="20"/>
              </w:rPr>
              <w:t xml:space="preserve"> 6x38 mm a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Fromilid</w:t>
            </w:r>
            <w:proofErr w:type="spellEnd"/>
            <w:r>
              <w:rPr>
                <w:sz w:val="20"/>
                <w:szCs w:val="20"/>
              </w:rPr>
              <w:t xml:space="preserve"> 14x500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Fursemid</w:t>
            </w:r>
            <w:proofErr w:type="spellEnd"/>
            <w:r>
              <w:rPr>
                <w:sz w:val="20"/>
                <w:szCs w:val="20"/>
              </w:rPr>
              <w:t xml:space="preserve"> 20x40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Fursemid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20 mg a 2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Folacin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Hypokit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Glucophage</w:t>
            </w:r>
            <w:proofErr w:type="spellEnd"/>
            <w:r>
              <w:rPr>
                <w:sz w:val="20"/>
                <w:szCs w:val="20"/>
              </w:rPr>
              <w:t xml:space="preserve"> film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120x1000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Glucophage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100x850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5%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Gopten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28x2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Gopten</w:t>
            </w:r>
            <w:proofErr w:type="spellEnd"/>
            <w:r>
              <w:rPr>
                <w:sz w:val="20"/>
                <w:szCs w:val="20"/>
              </w:rPr>
              <w:t xml:space="preserve"> 0,5 mg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Haldol</w:t>
            </w:r>
            <w:proofErr w:type="spellEnd"/>
            <w:r>
              <w:rPr>
                <w:sz w:val="20"/>
                <w:szCs w:val="20"/>
              </w:rPr>
              <w:t xml:space="preserve"> depo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50mg/1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Haldol</w:t>
            </w:r>
            <w:proofErr w:type="spellEnd"/>
            <w:r>
              <w:rPr>
                <w:sz w:val="20"/>
                <w:szCs w:val="20"/>
              </w:rPr>
              <w:t xml:space="preserve"> tbl.30x10mg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Haloperidol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25x2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Hanzaplast</w:t>
            </w:r>
            <w:proofErr w:type="spellEnd"/>
            <w:r>
              <w:rPr>
                <w:sz w:val="20"/>
                <w:szCs w:val="20"/>
              </w:rPr>
              <w:t xml:space="preserve">  flaster </w:t>
            </w:r>
            <w:proofErr w:type="spellStart"/>
            <w:r>
              <w:rPr>
                <w:sz w:val="20"/>
                <w:szCs w:val="20"/>
              </w:rPr>
              <w:t>elastic</w:t>
            </w:r>
            <w:proofErr w:type="spellEnd"/>
            <w:r>
              <w:rPr>
                <w:sz w:val="20"/>
                <w:szCs w:val="20"/>
              </w:rPr>
              <w:t xml:space="preserve"> 20/2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30x1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Helex</w:t>
            </w:r>
            <w:proofErr w:type="spellEnd"/>
            <w:r>
              <w:rPr>
                <w:sz w:val="20"/>
                <w:szCs w:val="20"/>
              </w:rPr>
              <w:t xml:space="preserve"> 0,5 mg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Heparin</w:t>
            </w:r>
            <w:proofErr w:type="spellEnd"/>
            <w:r>
              <w:rPr>
                <w:sz w:val="20"/>
                <w:szCs w:val="20"/>
              </w:rPr>
              <w:t xml:space="preserve"> 30 g krema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Heptanon</w:t>
            </w:r>
            <w:proofErr w:type="spellEnd"/>
            <w:r>
              <w:rPr>
                <w:sz w:val="20"/>
                <w:szCs w:val="20"/>
              </w:rPr>
              <w:t xml:space="preserve"> sol 10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Herplexim</w:t>
            </w:r>
            <w:proofErr w:type="spellEnd"/>
            <w:r>
              <w:rPr>
                <w:sz w:val="20"/>
                <w:szCs w:val="20"/>
              </w:rPr>
              <w:t xml:space="preserve"> a 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Herplexim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35x400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Hydrogen3% 1000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Igla za </w:t>
            </w:r>
            <w:proofErr w:type="spellStart"/>
            <w:r>
              <w:rPr>
                <w:sz w:val="20"/>
                <w:szCs w:val="20"/>
              </w:rPr>
              <w:t>vacut</w:t>
            </w:r>
            <w:proofErr w:type="spellEnd"/>
            <w:r>
              <w:rPr>
                <w:sz w:val="20"/>
                <w:szCs w:val="20"/>
              </w:rPr>
              <w:t xml:space="preserve"> 0,8 mm(100/1)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Igle "Tik" 1,20x38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Igle 0,45 x16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Igle 06x25 mm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Igle 07x38 mm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Igle za </w:t>
            </w:r>
            <w:proofErr w:type="spellStart"/>
            <w:r>
              <w:rPr>
                <w:sz w:val="20"/>
                <w:szCs w:val="20"/>
              </w:rPr>
              <w:t>J.U</w:t>
            </w:r>
            <w:proofErr w:type="spellEnd"/>
            <w:r>
              <w:rPr>
                <w:sz w:val="20"/>
                <w:szCs w:val="20"/>
              </w:rPr>
              <w:t>. 08x38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Irumed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Irumed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Isoptin</w:t>
            </w:r>
            <w:proofErr w:type="spellEnd"/>
            <w:r>
              <w:rPr>
                <w:sz w:val="20"/>
                <w:szCs w:val="20"/>
              </w:rPr>
              <w:t xml:space="preserve"> draže 20 x 120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Janumet</w:t>
            </w:r>
            <w:proofErr w:type="spellEnd"/>
            <w:r>
              <w:rPr>
                <w:sz w:val="20"/>
                <w:szCs w:val="20"/>
              </w:rPr>
              <w:t xml:space="preserve"> 56x(50 mg+1000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 duo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30x150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 forte 30x100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Klavocin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bid</w:t>
            </w:r>
            <w:proofErr w:type="spellEnd"/>
            <w:r>
              <w:rPr>
                <w:sz w:val="20"/>
                <w:szCs w:val="20"/>
              </w:rPr>
              <w:t xml:space="preserve"> 14x1g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Klindamicin</w:t>
            </w:r>
            <w:proofErr w:type="spellEnd"/>
            <w:r>
              <w:rPr>
                <w:sz w:val="20"/>
                <w:szCs w:val="20"/>
              </w:rPr>
              <w:t xml:space="preserve"> los 0,6%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Klotrimazol</w:t>
            </w:r>
            <w:proofErr w:type="spellEnd"/>
            <w:r>
              <w:rPr>
                <w:sz w:val="20"/>
                <w:szCs w:val="20"/>
              </w:rPr>
              <w:t xml:space="preserve"> krema 20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Kombinezon </w:t>
            </w:r>
            <w:proofErr w:type="spellStart"/>
            <w:r>
              <w:rPr>
                <w:sz w:val="20"/>
                <w:szCs w:val="20"/>
              </w:rPr>
              <w:t>Tyvek</w:t>
            </w:r>
            <w:proofErr w:type="spellEnd"/>
            <w:r>
              <w:rPr>
                <w:sz w:val="20"/>
                <w:szCs w:val="20"/>
              </w:rPr>
              <w:t xml:space="preserve"> kapuljača 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Kombinezon </w:t>
            </w:r>
            <w:proofErr w:type="spellStart"/>
            <w:r>
              <w:rPr>
                <w:sz w:val="20"/>
                <w:szCs w:val="20"/>
              </w:rPr>
              <w:t>Tyvek</w:t>
            </w:r>
            <w:proofErr w:type="spellEnd"/>
            <w:r>
              <w:rPr>
                <w:sz w:val="20"/>
                <w:szCs w:val="20"/>
              </w:rPr>
              <w:t xml:space="preserve"> kapuljača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Kombinezon </w:t>
            </w:r>
            <w:proofErr w:type="spellStart"/>
            <w:r>
              <w:rPr>
                <w:sz w:val="20"/>
                <w:szCs w:val="20"/>
              </w:rPr>
              <w:t>Tyvek</w:t>
            </w:r>
            <w:proofErr w:type="spellEnd"/>
            <w:r>
              <w:rPr>
                <w:sz w:val="20"/>
                <w:szCs w:val="20"/>
              </w:rPr>
              <w:t xml:space="preserve"> kapuljača XL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Lamicital</w:t>
            </w:r>
            <w:proofErr w:type="spellEnd"/>
            <w:r>
              <w:rPr>
                <w:sz w:val="20"/>
                <w:szCs w:val="20"/>
              </w:rPr>
              <w:t xml:space="preserve"> 56x25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Lancete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microlet</w:t>
            </w:r>
            <w:proofErr w:type="spellEnd"/>
            <w:r>
              <w:rPr>
                <w:sz w:val="20"/>
                <w:szCs w:val="20"/>
              </w:rPr>
              <w:t xml:space="preserve"> 1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Litijev karbonat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300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Leponex</w:t>
            </w:r>
            <w:proofErr w:type="spellEnd"/>
            <w:r>
              <w:rPr>
                <w:sz w:val="20"/>
                <w:szCs w:val="20"/>
              </w:rPr>
              <w:t xml:space="preserve"> 50X100 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Lončić 30 g navoj a 50p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Lorsilan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20x2,5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Lubor</w:t>
            </w:r>
            <w:proofErr w:type="spellEnd"/>
            <w:r>
              <w:rPr>
                <w:sz w:val="20"/>
                <w:szCs w:val="20"/>
              </w:rPr>
              <w:t xml:space="preserve"> cps.20x20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Lupocet</w:t>
            </w:r>
            <w:proofErr w:type="spellEnd"/>
            <w:r>
              <w:rPr>
                <w:sz w:val="20"/>
                <w:szCs w:val="20"/>
              </w:rPr>
              <w:t xml:space="preserve"> 500 mg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Manisoft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kirurška s gumicom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 za </w:t>
            </w:r>
            <w:proofErr w:type="spellStart"/>
            <w:r>
              <w:rPr>
                <w:sz w:val="20"/>
                <w:szCs w:val="20"/>
              </w:rPr>
              <w:t>ihtiozu</w:t>
            </w:r>
            <w:proofErr w:type="spellEnd"/>
            <w:r>
              <w:rPr>
                <w:sz w:val="20"/>
                <w:szCs w:val="20"/>
              </w:rPr>
              <w:t xml:space="preserve"> 100g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Maxitrol</w:t>
            </w:r>
            <w:proofErr w:type="spellEnd"/>
            <w:r>
              <w:rPr>
                <w:sz w:val="20"/>
                <w:szCs w:val="20"/>
              </w:rPr>
              <w:t xml:space="preserve"> sol 5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3,5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Medazol</w:t>
            </w:r>
            <w:proofErr w:type="spellEnd"/>
            <w:r>
              <w:rPr>
                <w:sz w:val="20"/>
                <w:szCs w:val="20"/>
              </w:rPr>
              <w:t xml:space="preserve"> 20x400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Medazol</w:t>
            </w:r>
            <w:proofErr w:type="spellEnd"/>
            <w:r>
              <w:rPr>
                <w:sz w:val="20"/>
                <w:szCs w:val="20"/>
              </w:rPr>
              <w:t xml:space="preserve"> vag.10x500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Metadon Alkaloid kapi 10 mg/ml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Metoclopramide</w:t>
            </w:r>
            <w:proofErr w:type="spellEnd"/>
            <w:r>
              <w:rPr>
                <w:sz w:val="20"/>
                <w:szCs w:val="20"/>
              </w:rPr>
              <w:t xml:space="preserve"> ren.sol.inj.10x10mg/2ml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Micropore</w:t>
            </w:r>
            <w:proofErr w:type="spellEnd"/>
            <w:r>
              <w:rPr>
                <w:sz w:val="20"/>
                <w:szCs w:val="20"/>
              </w:rPr>
              <w:t xml:space="preserve">  2,5 x  sa držačem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Micropore</w:t>
            </w:r>
            <w:proofErr w:type="spellEnd"/>
            <w:r>
              <w:rPr>
                <w:sz w:val="20"/>
                <w:szCs w:val="20"/>
              </w:rPr>
              <w:t xml:space="preserve"> 2,5 bez držača 3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Misar</w:t>
            </w:r>
            <w:proofErr w:type="spellEnd"/>
            <w:r>
              <w:rPr>
                <w:sz w:val="20"/>
                <w:szCs w:val="20"/>
              </w:rPr>
              <w:t xml:space="preserve"> 30x0,5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Misar</w:t>
            </w:r>
            <w:proofErr w:type="spellEnd"/>
            <w:r>
              <w:rPr>
                <w:sz w:val="20"/>
                <w:szCs w:val="20"/>
              </w:rPr>
              <w:t xml:space="preserve"> SR 30x1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30x1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Mrežica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4 2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Mrežica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5 2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Mrežica br. 6 2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Mrežica br. 7 2m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Mrežica br.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Naloxon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0,4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Nasonex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sprey</w:t>
            </w:r>
            <w:proofErr w:type="spellEnd"/>
            <w:r>
              <w:rPr>
                <w:sz w:val="20"/>
                <w:szCs w:val="20"/>
              </w:rPr>
              <w:t xml:space="preserve"> za nos 0,05%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Nastavak za igle šešir 364887/364815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Nexium</w:t>
            </w:r>
            <w:proofErr w:type="spellEnd"/>
            <w:r>
              <w:rPr>
                <w:sz w:val="20"/>
                <w:szCs w:val="20"/>
              </w:rPr>
              <w:t xml:space="preserve"> tbl.28x20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Nirval</w:t>
            </w:r>
            <w:proofErr w:type="spellEnd"/>
            <w:r>
              <w:rPr>
                <w:sz w:val="20"/>
                <w:szCs w:val="20"/>
              </w:rPr>
              <w:t xml:space="preserve"> 500 mg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Nitrolingual</w:t>
            </w:r>
            <w:proofErr w:type="spellEnd"/>
            <w:r>
              <w:rPr>
                <w:sz w:val="20"/>
                <w:szCs w:val="20"/>
              </w:rPr>
              <w:t xml:space="preserve"> sprej 200x0,4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Nixar</w:t>
            </w:r>
            <w:proofErr w:type="spellEnd"/>
            <w:r>
              <w:rPr>
                <w:sz w:val="20"/>
                <w:szCs w:val="20"/>
              </w:rPr>
              <w:t xml:space="preserve"> tbl.20x20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Nolicin</w:t>
            </w:r>
            <w:proofErr w:type="spellEnd"/>
            <w:r>
              <w:rPr>
                <w:sz w:val="20"/>
                <w:szCs w:val="20"/>
              </w:rPr>
              <w:t xml:space="preserve"> 20x400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Normabel</w:t>
            </w:r>
            <w:proofErr w:type="spellEnd"/>
            <w:r>
              <w:rPr>
                <w:sz w:val="20"/>
                <w:szCs w:val="20"/>
              </w:rPr>
              <w:t xml:space="preserve"> 30x 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Normabel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Norpexanil</w:t>
            </w:r>
            <w:proofErr w:type="spellEnd"/>
            <w:r>
              <w:rPr>
                <w:sz w:val="20"/>
                <w:szCs w:val="20"/>
              </w:rPr>
              <w:t xml:space="preserve"> tbl.30x10/5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</w:t>
            </w:r>
            <w:proofErr w:type="spellEnd"/>
            <w:r>
              <w:rPr>
                <w:sz w:val="20"/>
                <w:szCs w:val="20"/>
              </w:rPr>
              <w:t xml:space="preserve"> 5x3ml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Nozinan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20x100mg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Nozinan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20x25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spray</w:t>
            </w:r>
            <w:proofErr w:type="spellEnd"/>
            <w:r>
              <w:rPr>
                <w:sz w:val="20"/>
                <w:szCs w:val="20"/>
              </w:rPr>
              <w:t xml:space="preserve"> 250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sprey</w:t>
            </w:r>
            <w:proofErr w:type="spellEnd"/>
            <w:r>
              <w:rPr>
                <w:sz w:val="20"/>
                <w:szCs w:val="20"/>
              </w:rPr>
              <w:t xml:space="preserve"> 1000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Ogrtač zaštitni </w:t>
            </w:r>
            <w:proofErr w:type="spellStart"/>
            <w:r>
              <w:rPr>
                <w:sz w:val="20"/>
                <w:szCs w:val="20"/>
              </w:rPr>
              <w:t>Vlies</w:t>
            </w:r>
            <w:proofErr w:type="spellEnd"/>
            <w:r>
              <w:rPr>
                <w:sz w:val="20"/>
                <w:szCs w:val="20"/>
              </w:rPr>
              <w:t xml:space="preserve"> zeleni L - </w:t>
            </w:r>
            <w:proofErr w:type="spellStart"/>
            <w:r>
              <w:rPr>
                <w:sz w:val="20"/>
                <w:szCs w:val="20"/>
              </w:rPr>
              <w:t>Meditex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Otosol</w:t>
            </w:r>
            <w:proofErr w:type="spellEnd"/>
            <w:r>
              <w:rPr>
                <w:sz w:val="20"/>
                <w:szCs w:val="20"/>
              </w:rPr>
              <w:t xml:space="preserve"> sol 10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Pedilin</w:t>
            </w:r>
            <w:proofErr w:type="spellEnd"/>
            <w:r>
              <w:rPr>
                <w:sz w:val="20"/>
                <w:szCs w:val="20"/>
              </w:rPr>
              <w:t xml:space="preserve"> šampon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Perineva</w:t>
            </w:r>
            <w:proofErr w:type="spellEnd"/>
            <w:r>
              <w:rPr>
                <w:sz w:val="20"/>
                <w:szCs w:val="20"/>
              </w:rPr>
              <w:t xml:space="preserve"> tbl.30 x 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Physiotens</w:t>
            </w:r>
            <w:proofErr w:type="spellEnd"/>
            <w:r>
              <w:rPr>
                <w:sz w:val="20"/>
                <w:szCs w:val="20"/>
              </w:rPr>
              <w:t xml:space="preserve"> tbl.28x,4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Plavix</w:t>
            </w:r>
            <w:proofErr w:type="spellEnd"/>
            <w:r>
              <w:rPr>
                <w:sz w:val="20"/>
                <w:szCs w:val="20"/>
              </w:rPr>
              <w:t xml:space="preserve"> 28x75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Plibex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A 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Plivasept</w:t>
            </w:r>
            <w:proofErr w:type="spellEnd"/>
            <w:r>
              <w:rPr>
                <w:sz w:val="20"/>
                <w:szCs w:val="20"/>
              </w:rPr>
              <w:t xml:space="preserve"> pjenušavi 4,5%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Plivasept</w:t>
            </w:r>
            <w:proofErr w:type="spellEnd"/>
            <w:r>
              <w:rPr>
                <w:sz w:val="20"/>
                <w:szCs w:val="20"/>
              </w:rPr>
              <w:t xml:space="preserve"> pjenušavi 3L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Portalak</w:t>
            </w:r>
            <w:proofErr w:type="spellEnd"/>
            <w:r>
              <w:rPr>
                <w:sz w:val="20"/>
                <w:szCs w:val="20"/>
              </w:rPr>
              <w:t xml:space="preserve"> sirup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Posuda za stolicu bijela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Posuda za urin 150 ml -sterilna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Praxiten</w:t>
            </w:r>
            <w:proofErr w:type="spellEnd"/>
            <w:r>
              <w:rPr>
                <w:sz w:val="20"/>
                <w:szCs w:val="20"/>
              </w:rPr>
              <w:t xml:space="preserve"> 30x 15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Prazine</w:t>
            </w:r>
            <w:proofErr w:type="spellEnd"/>
            <w:r>
              <w:rPr>
                <w:sz w:val="20"/>
                <w:szCs w:val="20"/>
              </w:rPr>
              <w:t xml:space="preserve"> 50x25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Preductal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60x35mg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Pregabalin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56x75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Pregabalin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150 mg a 56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Pregabalin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300 mg a 56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 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Prilen</w:t>
            </w:r>
            <w:proofErr w:type="spellEnd"/>
            <w:r>
              <w:rPr>
                <w:sz w:val="20"/>
                <w:szCs w:val="20"/>
              </w:rPr>
              <w:t>-am caps.30x (5 mg + 5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Pvc</w:t>
            </w:r>
            <w:proofErr w:type="spellEnd"/>
            <w:r>
              <w:rPr>
                <w:sz w:val="20"/>
                <w:szCs w:val="20"/>
              </w:rPr>
              <w:t xml:space="preserve"> kutija 30g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Q-PIN 60x25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Reglan</w:t>
            </w:r>
            <w:proofErr w:type="spellEnd"/>
            <w:r>
              <w:rPr>
                <w:sz w:val="20"/>
                <w:szCs w:val="20"/>
              </w:rPr>
              <w:t xml:space="preserve"> 40x10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Rehidromiks</w:t>
            </w:r>
            <w:proofErr w:type="spellEnd"/>
            <w:r>
              <w:rPr>
                <w:sz w:val="20"/>
                <w:szCs w:val="20"/>
              </w:rPr>
              <w:t xml:space="preserve"> vrećice A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Rivanol</w:t>
            </w:r>
            <w:proofErr w:type="spellEnd"/>
            <w:r>
              <w:rPr>
                <w:sz w:val="20"/>
                <w:szCs w:val="20"/>
              </w:rPr>
              <w:t xml:space="preserve"> sol 0,1% 1000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Rivotril</w:t>
            </w:r>
            <w:proofErr w:type="spellEnd"/>
            <w:r>
              <w:rPr>
                <w:sz w:val="20"/>
                <w:szCs w:val="20"/>
              </w:rPr>
              <w:t xml:space="preserve"> 30x0,5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Rivotril</w:t>
            </w:r>
            <w:proofErr w:type="spellEnd"/>
            <w:r>
              <w:rPr>
                <w:sz w:val="20"/>
                <w:szCs w:val="20"/>
              </w:rPr>
              <w:t xml:space="preserve"> 30x2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Roswera</w:t>
            </w:r>
            <w:proofErr w:type="spellEnd"/>
            <w:r>
              <w:rPr>
                <w:sz w:val="20"/>
                <w:szCs w:val="20"/>
              </w:rPr>
              <w:t xml:space="preserve"> tbl.28x20mg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large</w:t>
            </w:r>
            <w:proofErr w:type="spellEnd"/>
            <w:r>
              <w:rPr>
                <w:sz w:val="20"/>
                <w:szCs w:val="20"/>
              </w:rPr>
              <w:t xml:space="preserve"> 100 kom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M 100 kom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S 100 kom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XL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Sanval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Seldiar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20x2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Seretide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inhaler</w:t>
            </w:r>
            <w:proofErr w:type="spellEnd"/>
            <w:r>
              <w:rPr>
                <w:sz w:val="20"/>
                <w:szCs w:val="20"/>
              </w:rPr>
              <w:t xml:space="preserve"> 120 x (25 MCG+250 MCG)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Seroquel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60x100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Seroquel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60x200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Seroquel</w:t>
            </w:r>
            <w:proofErr w:type="spellEnd"/>
            <w:r>
              <w:rPr>
                <w:sz w:val="20"/>
                <w:szCs w:val="20"/>
              </w:rPr>
              <w:t xml:space="preserve"> XR 60x 200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za infuziju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Skabigel</w:t>
            </w:r>
            <w:proofErr w:type="spell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Skalpel nožić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Solu-</w:t>
            </w:r>
            <w:proofErr w:type="spellStart"/>
            <w:r>
              <w:rPr>
                <w:sz w:val="20"/>
                <w:szCs w:val="20"/>
              </w:rPr>
              <w:t>medrol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40mg/ml 1x1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Sortis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30x40mg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Spasmex</w:t>
            </w:r>
            <w:proofErr w:type="spellEnd"/>
            <w:r>
              <w:rPr>
                <w:sz w:val="20"/>
                <w:szCs w:val="20"/>
              </w:rPr>
              <w:t xml:space="preserve"> forte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Staničevina 1000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Sterilne </w:t>
            </w:r>
            <w:proofErr w:type="spellStart"/>
            <w:r>
              <w:rPr>
                <w:sz w:val="20"/>
                <w:szCs w:val="20"/>
              </w:rPr>
              <w:t>komp</w:t>
            </w:r>
            <w:proofErr w:type="spellEnd"/>
            <w:r>
              <w:rPr>
                <w:sz w:val="20"/>
                <w:szCs w:val="20"/>
              </w:rPr>
              <w:t xml:space="preserve"> 10x10 cm A10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Sterilne komp.5x8 A 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Sterilne gaze 1/2 metra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Sterilne gaze 1 metar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Suboxone</w:t>
            </w:r>
            <w:proofErr w:type="spellEnd"/>
            <w:r>
              <w:rPr>
                <w:sz w:val="20"/>
                <w:szCs w:val="20"/>
              </w:rPr>
              <w:t xml:space="preserve"> 7x2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Suboxone</w:t>
            </w:r>
            <w:proofErr w:type="spellEnd"/>
            <w:r>
              <w:rPr>
                <w:sz w:val="20"/>
                <w:szCs w:val="20"/>
              </w:rPr>
              <w:t xml:space="preserve"> 7x8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Sulpirid</w:t>
            </w:r>
            <w:proofErr w:type="spellEnd"/>
            <w:r>
              <w:rPr>
                <w:sz w:val="20"/>
                <w:szCs w:val="20"/>
              </w:rPr>
              <w:t xml:space="preserve"> 30x50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Sulotrim</w:t>
            </w:r>
            <w:proofErr w:type="spellEnd"/>
            <w:r>
              <w:rPr>
                <w:sz w:val="20"/>
                <w:szCs w:val="20"/>
              </w:rPr>
              <w:t xml:space="preserve"> forte 800mg + 100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Supranenin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5x1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Symbicort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sprey</w:t>
            </w:r>
            <w:proofErr w:type="spellEnd"/>
            <w:r>
              <w:rPr>
                <w:sz w:val="20"/>
                <w:szCs w:val="20"/>
              </w:rPr>
              <w:t xml:space="preserve"> 160 </w:t>
            </w:r>
            <w:proofErr w:type="spellStart"/>
            <w:r>
              <w:rPr>
                <w:sz w:val="20"/>
                <w:szCs w:val="20"/>
              </w:rPr>
              <w:t>mcg</w:t>
            </w:r>
            <w:proofErr w:type="spellEnd"/>
            <w:r>
              <w:rPr>
                <w:sz w:val="20"/>
                <w:szCs w:val="20"/>
              </w:rPr>
              <w:t xml:space="preserve">/4,5 </w:t>
            </w:r>
            <w:proofErr w:type="spellStart"/>
            <w:r>
              <w:rPr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Synopen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10 x 2 ml 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Špatula</w:t>
            </w:r>
            <w:proofErr w:type="spellEnd"/>
            <w:r>
              <w:rPr>
                <w:sz w:val="20"/>
                <w:szCs w:val="20"/>
              </w:rPr>
              <w:t xml:space="preserve"> za grlo drvena 100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Šprica BD 5 ml </w:t>
            </w:r>
            <w:proofErr w:type="spellStart"/>
            <w:r>
              <w:rPr>
                <w:sz w:val="20"/>
                <w:szCs w:val="20"/>
              </w:rPr>
              <w:t>trodjelna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Šprica PVC  A 5 ml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Šprica PVC A 2 ml MED.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Tamosin</w:t>
            </w:r>
            <w:proofErr w:type="spellEnd"/>
            <w:r>
              <w:rPr>
                <w:sz w:val="20"/>
                <w:szCs w:val="20"/>
              </w:rPr>
              <w:t xml:space="preserve"> 30 cps.x0,4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Tegretol</w:t>
            </w:r>
            <w:proofErr w:type="spellEnd"/>
            <w:r>
              <w:rPr>
                <w:sz w:val="20"/>
                <w:szCs w:val="20"/>
              </w:rPr>
              <w:t xml:space="preserve"> 50x200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Termometar </w:t>
            </w:r>
            <w:proofErr w:type="spellStart"/>
            <w:r>
              <w:rPr>
                <w:sz w:val="20"/>
                <w:szCs w:val="20"/>
              </w:rPr>
              <w:t>hum.sa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galijem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Wuxi</w:t>
            </w:r>
            <w:proofErr w:type="spellEnd"/>
            <w:r>
              <w:rPr>
                <w:sz w:val="20"/>
                <w:szCs w:val="20"/>
              </w:rPr>
              <w:t>" 41-2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Termometar </w:t>
            </w:r>
            <w:proofErr w:type="spellStart"/>
            <w:r>
              <w:rPr>
                <w:sz w:val="20"/>
                <w:szCs w:val="20"/>
              </w:rPr>
              <w:t>microlife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AMP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BUP (1 pak 10 </w:t>
            </w:r>
            <w:proofErr w:type="spellStart"/>
            <w:r>
              <w:rPr>
                <w:sz w:val="20"/>
                <w:szCs w:val="20"/>
              </w:rPr>
              <w:t>pličica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-COC 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MOP  (1 pak 10 pločica)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MTD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THC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doa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multignost</w:t>
            </w:r>
            <w:proofErr w:type="spellEnd"/>
            <w:r>
              <w:rPr>
                <w:sz w:val="20"/>
                <w:szCs w:val="20"/>
              </w:rPr>
              <w:t xml:space="preserve"> posuda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Tobrex</w:t>
            </w:r>
            <w:proofErr w:type="spellEnd"/>
            <w:r>
              <w:rPr>
                <w:sz w:val="20"/>
                <w:szCs w:val="20"/>
              </w:rPr>
              <w:t xml:space="preserve"> sol 5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Tobrex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ung</w:t>
            </w:r>
            <w:proofErr w:type="spellEnd"/>
            <w:r>
              <w:rPr>
                <w:sz w:val="20"/>
                <w:szCs w:val="20"/>
              </w:rPr>
              <w:t xml:space="preserve"> 3,5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5x( 50mg/ml) 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Tramal</w:t>
            </w:r>
            <w:proofErr w:type="spellEnd"/>
            <w:r>
              <w:rPr>
                <w:sz w:val="20"/>
                <w:szCs w:val="20"/>
              </w:rPr>
              <w:t xml:space="preserve"> kapi 96 ml 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Triderm</w:t>
            </w:r>
            <w:proofErr w:type="spellEnd"/>
            <w:r>
              <w:rPr>
                <w:sz w:val="20"/>
                <w:szCs w:val="20"/>
              </w:rPr>
              <w:t xml:space="preserve"> krema 15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Trileptal</w:t>
            </w:r>
            <w:proofErr w:type="spellEnd"/>
            <w:r>
              <w:rPr>
                <w:sz w:val="20"/>
                <w:szCs w:val="20"/>
              </w:rPr>
              <w:t xml:space="preserve"> 600 mg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Triplixam</w:t>
            </w:r>
            <w:proofErr w:type="spellEnd"/>
            <w:r>
              <w:rPr>
                <w:sz w:val="20"/>
                <w:szCs w:val="20"/>
              </w:rPr>
              <w:t xml:space="preserve"> tbl.30x (5 mg+1,25mg+10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Triplixam</w:t>
            </w:r>
            <w:proofErr w:type="spellEnd"/>
            <w:r>
              <w:rPr>
                <w:sz w:val="20"/>
                <w:szCs w:val="20"/>
              </w:rPr>
              <w:t xml:space="preserve"> tbl.30x5 mg/1,25mg/5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Tritace</w:t>
            </w:r>
            <w:proofErr w:type="spellEnd"/>
            <w:r>
              <w:rPr>
                <w:sz w:val="20"/>
                <w:szCs w:val="20"/>
              </w:rPr>
              <w:t xml:space="preserve"> 28x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Tritace28x2,5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Tritico</w:t>
            </w:r>
            <w:proofErr w:type="spellEnd"/>
            <w:r>
              <w:rPr>
                <w:sz w:val="20"/>
                <w:szCs w:val="20"/>
              </w:rPr>
              <w:t xml:space="preserve"> 150mg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Tritazide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28(5mg + 25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Vacutainer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baby</w:t>
            </w:r>
            <w:proofErr w:type="spellEnd"/>
            <w:r>
              <w:rPr>
                <w:sz w:val="20"/>
                <w:szCs w:val="20"/>
              </w:rPr>
              <w:t xml:space="preserve"> set-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plavi 367284 BD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Vacutainer</w:t>
            </w:r>
            <w:proofErr w:type="spellEnd"/>
            <w:r>
              <w:rPr>
                <w:sz w:val="20"/>
                <w:szCs w:val="20"/>
              </w:rPr>
              <w:t xml:space="preserve"> epruvete ljubičaste k2 3ml </w:t>
            </w: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 xml:space="preserve"> 368856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Vacutainer</w:t>
            </w:r>
            <w:proofErr w:type="spellEnd"/>
            <w:r>
              <w:rPr>
                <w:sz w:val="20"/>
                <w:szCs w:val="20"/>
              </w:rPr>
              <w:t xml:space="preserve"> epruvete za koagul.4,5ml ref.367714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Vata cik-cak 200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Vazelinska gaza 10x10 A 1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Velafax</w:t>
            </w:r>
            <w:proofErr w:type="spellEnd"/>
            <w:r>
              <w:rPr>
                <w:sz w:val="20"/>
                <w:szCs w:val="20"/>
              </w:rPr>
              <w:t xml:space="preserve"> 28x75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Velafax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28x37,5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Velafax</w:t>
            </w:r>
            <w:proofErr w:type="spellEnd"/>
            <w:r>
              <w:rPr>
                <w:sz w:val="20"/>
                <w:szCs w:val="20"/>
              </w:rPr>
              <w:t xml:space="preserve"> XL caps.28x150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Ventolin</w:t>
            </w:r>
            <w:proofErr w:type="spellEnd"/>
            <w:r>
              <w:rPr>
                <w:sz w:val="20"/>
                <w:szCs w:val="20"/>
              </w:rPr>
              <w:t xml:space="preserve"> aerosol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Vioplex</w:t>
            </w:r>
            <w:proofErr w:type="spellEnd"/>
            <w:r>
              <w:rPr>
                <w:sz w:val="20"/>
                <w:szCs w:val="20"/>
              </w:rPr>
              <w:t xml:space="preserve">-T </w:t>
            </w:r>
            <w:proofErr w:type="spellStart"/>
            <w:r>
              <w:rPr>
                <w:sz w:val="20"/>
                <w:szCs w:val="20"/>
              </w:rPr>
              <w:t>spray</w:t>
            </w:r>
            <w:proofErr w:type="spellEnd"/>
            <w:r>
              <w:rPr>
                <w:sz w:val="20"/>
                <w:szCs w:val="20"/>
              </w:rPr>
              <w:t xml:space="preserve"> 1x 121,4G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Voltaren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3ml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Wellbutrin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300 mg a 30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Wellbutrin</w:t>
            </w:r>
            <w:proofErr w:type="spellEnd"/>
            <w:r>
              <w:rPr>
                <w:sz w:val="20"/>
                <w:szCs w:val="20"/>
              </w:rPr>
              <w:t xml:space="preserve"> XR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Xanax</w:t>
            </w:r>
            <w:proofErr w:type="spellEnd"/>
            <w:r>
              <w:rPr>
                <w:sz w:val="20"/>
                <w:szCs w:val="20"/>
              </w:rPr>
              <w:t xml:space="preserve"> SR 30x1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Xanax</w:t>
            </w:r>
            <w:proofErr w:type="spellEnd"/>
            <w:r>
              <w:rPr>
                <w:sz w:val="20"/>
                <w:szCs w:val="20"/>
              </w:rPr>
              <w:t xml:space="preserve"> SR 30x2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30x0,5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Zaldiar50 x (37.5 mg+325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Zavoj </w:t>
            </w:r>
            <w:proofErr w:type="spellStart"/>
            <w:r>
              <w:rPr>
                <w:sz w:val="20"/>
                <w:szCs w:val="20"/>
              </w:rPr>
              <w:t>kaliko</w:t>
            </w:r>
            <w:proofErr w:type="spellEnd"/>
            <w:r>
              <w:rPr>
                <w:sz w:val="20"/>
                <w:szCs w:val="20"/>
              </w:rPr>
              <w:t xml:space="preserve"> 5x5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Zavoj </w:t>
            </w:r>
            <w:proofErr w:type="spellStart"/>
            <w:r>
              <w:rPr>
                <w:sz w:val="20"/>
                <w:szCs w:val="20"/>
              </w:rPr>
              <w:t>kaliko</w:t>
            </w:r>
            <w:proofErr w:type="spellEnd"/>
            <w:r>
              <w:rPr>
                <w:sz w:val="20"/>
                <w:szCs w:val="20"/>
              </w:rPr>
              <w:t xml:space="preserve"> 8x5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Zavoj </w:t>
            </w:r>
            <w:proofErr w:type="spellStart"/>
            <w:r>
              <w:rPr>
                <w:sz w:val="20"/>
                <w:szCs w:val="20"/>
              </w:rPr>
              <w:t>kaliko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utk</w:t>
            </w:r>
            <w:proofErr w:type="spellEnd"/>
            <w:r>
              <w:rPr>
                <w:sz w:val="20"/>
                <w:szCs w:val="20"/>
              </w:rPr>
              <w:t xml:space="preserve"> . 10x10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Zavoj elastični 8x5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Zinnat</w:t>
            </w:r>
            <w:proofErr w:type="spellEnd"/>
            <w:r>
              <w:rPr>
                <w:sz w:val="20"/>
                <w:szCs w:val="20"/>
              </w:rPr>
              <w:t xml:space="preserve"> 10x500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Zoloft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28 x 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Zoltex</w:t>
            </w:r>
            <w:proofErr w:type="spellEnd"/>
            <w:r>
              <w:rPr>
                <w:sz w:val="20"/>
                <w:szCs w:val="20"/>
              </w:rPr>
              <w:t xml:space="preserve"> praš.za otop.za inj.boč.1x40mg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7A7A" w:rsidRPr="000F314D" w:rsidTr="00137A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Default="00137A7A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Zyprexa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5 mg 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056E8C" w:rsidRDefault="00137A7A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A7A" w:rsidRDefault="0013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7A" w:rsidRDefault="00137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7A" w:rsidRPr="0084228A" w:rsidRDefault="00137A7A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275AC" w:rsidRDefault="001707E0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</w:p>
    <w:p w:rsidR="00C275AC" w:rsidRPr="00137A7A" w:rsidRDefault="00C275AC" w:rsidP="00137A7A">
      <w:pPr>
        <w:ind w:left="2124" w:firstLine="708"/>
        <w:jc w:val="both"/>
        <w:rPr>
          <w:b/>
          <w:i/>
          <w:sz w:val="15"/>
          <w:szCs w:val="15"/>
        </w:rPr>
      </w:pPr>
      <w:r w:rsidRPr="0078576D">
        <w:rPr>
          <w:b/>
          <w:sz w:val="17"/>
          <w:szCs w:val="17"/>
        </w:rPr>
        <w:t xml:space="preserve">CIJENA PONUDE </w:t>
      </w:r>
      <w:smartTag w:uri="urn:schemas-microsoft-com:office:smarttags" w:element="stockticker">
        <w:r w:rsidRPr="0078576D">
          <w:rPr>
            <w:b/>
            <w:sz w:val="17"/>
            <w:szCs w:val="17"/>
          </w:rPr>
          <w:t>BEZ</w:t>
        </w:r>
      </w:smartTag>
      <w:r>
        <w:rPr>
          <w:b/>
          <w:sz w:val="17"/>
          <w:szCs w:val="17"/>
        </w:rPr>
        <w:t xml:space="preserve"> PDV- a (Red. br. 1 - 2</w:t>
      </w:r>
      <w:r w:rsidR="00137A7A">
        <w:rPr>
          <w:b/>
          <w:sz w:val="17"/>
          <w:szCs w:val="17"/>
        </w:rPr>
        <w:t>69</w:t>
      </w:r>
      <w:r w:rsidRPr="0078576D">
        <w:rPr>
          <w:b/>
          <w:sz w:val="17"/>
          <w:szCs w:val="17"/>
        </w:rPr>
        <w:t xml:space="preserve"> )</w:t>
      </w:r>
      <w:r w:rsidRPr="0078576D">
        <w:rPr>
          <w:b/>
          <w:iCs/>
          <w:sz w:val="17"/>
          <w:szCs w:val="17"/>
        </w:rPr>
        <w:t xml:space="preserve">  _</w:t>
      </w:r>
      <w:r w:rsidRPr="0078576D">
        <w:rPr>
          <w:b/>
          <w:i/>
          <w:sz w:val="18"/>
          <w:szCs w:val="18"/>
        </w:rPr>
        <w:t xml:space="preserve">____________________ </w:t>
      </w:r>
      <w:r w:rsidRPr="0078576D">
        <w:rPr>
          <w:b/>
          <w:i/>
          <w:sz w:val="15"/>
          <w:szCs w:val="15"/>
        </w:rPr>
        <w:t>kn</w:t>
      </w:r>
    </w:p>
    <w:p w:rsidR="00C275AC" w:rsidRPr="0078576D" w:rsidRDefault="00C275AC" w:rsidP="00137A7A">
      <w:pPr>
        <w:ind w:left="1416"/>
        <w:jc w:val="both"/>
        <w:rPr>
          <w:b/>
          <w:sz w:val="18"/>
          <w:szCs w:val="18"/>
        </w:rPr>
      </w:pPr>
      <w:r w:rsidRPr="0078576D">
        <w:rPr>
          <w:b/>
          <w:i/>
          <w:sz w:val="18"/>
          <w:szCs w:val="18"/>
          <w:vertAlign w:val="superscript"/>
        </w:rPr>
        <w:tab/>
      </w:r>
      <w:r w:rsidRPr="0078576D">
        <w:rPr>
          <w:b/>
          <w:i/>
          <w:sz w:val="18"/>
          <w:szCs w:val="18"/>
          <w:vertAlign w:val="superscript"/>
        </w:rPr>
        <w:tab/>
      </w:r>
      <w:r w:rsidRPr="0078576D">
        <w:rPr>
          <w:b/>
          <w:i/>
          <w:sz w:val="18"/>
          <w:szCs w:val="18"/>
        </w:rPr>
        <w:t>MJESTO ISPORUKE</w:t>
      </w:r>
      <w:r w:rsidRPr="0078576D">
        <w:rPr>
          <w:b/>
          <w:sz w:val="18"/>
          <w:szCs w:val="18"/>
        </w:rPr>
        <w:t>:  FCO  ZATVOR U SPLITU</w:t>
      </w:r>
    </w:p>
    <w:p w:rsidR="00C275AC" w:rsidRPr="0078576D" w:rsidRDefault="00C275AC" w:rsidP="00C275AC">
      <w:pPr>
        <w:rPr>
          <w:b/>
          <w:sz w:val="18"/>
          <w:szCs w:val="18"/>
        </w:rPr>
      </w:pPr>
      <w:r w:rsidRPr="0078576D">
        <w:rPr>
          <w:b/>
          <w:sz w:val="18"/>
          <w:szCs w:val="18"/>
        </w:rPr>
        <w:t>SVE STAVKE TROŠKOVNIKA MORAJU BITI ISPUNJENE.</w:t>
      </w:r>
    </w:p>
    <w:p w:rsidR="00C275AC" w:rsidRPr="00137A7A" w:rsidRDefault="00C275AC" w:rsidP="00C275AC">
      <w:pPr>
        <w:jc w:val="both"/>
        <w:rPr>
          <w:sz w:val="16"/>
          <w:szCs w:val="16"/>
        </w:rPr>
      </w:pPr>
      <w:r w:rsidRPr="0078576D">
        <w:rPr>
          <w:b/>
          <w:i/>
          <w:sz w:val="16"/>
          <w:szCs w:val="16"/>
          <w:u w:val="single"/>
        </w:rPr>
        <w:t>IZRAČUN CIJENA ROBE:</w:t>
      </w:r>
      <w:r w:rsidRPr="0078576D">
        <w:rPr>
          <w:sz w:val="16"/>
          <w:szCs w:val="16"/>
        </w:rPr>
        <w:t xml:space="preserve"> </w:t>
      </w:r>
      <w:r w:rsidRPr="0078576D">
        <w:rPr>
          <w:sz w:val="16"/>
          <w:szCs w:val="16"/>
        </w:rPr>
        <w:tab/>
        <w:t xml:space="preserve">UPISATI CIJENE PO JEDINICI MJERE </w:t>
      </w:r>
      <w:r w:rsidRPr="0078576D">
        <w:rPr>
          <w:b/>
          <w:sz w:val="16"/>
          <w:szCs w:val="16"/>
        </w:rPr>
        <w:t>ZA SVAKU STAVKU</w:t>
      </w:r>
      <w:r w:rsidRPr="0078576D">
        <w:rPr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:rsidR="00C275AC" w:rsidRPr="0078576D" w:rsidRDefault="00C275AC" w:rsidP="00C275AC">
      <w:pPr>
        <w:jc w:val="both"/>
        <w:rPr>
          <w:b/>
          <w:sz w:val="16"/>
          <w:szCs w:val="16"/>
        </w:rPr>
      </w:pPr>
      <w:r w:rsidRPr="0078576D">
        <w:rPr>
          <w:b/>
          <w:i/>
          <w:sz w:val="17"/>
          <w:szCs w:val="17"/>
          <w:u w:val="single"/>
        </w:rPr>
        <w:t>KRITERIJ ODABIRA</w:t>
      </w:r>
      <w:r w:rsidRPr="0078576D">
        <w:rPr>
          <w:sz w:val="17"/>
          <w:szCs w:val="17"/>
        </w:rPr>
        <w:t xml:space="preserve">: </w:t>
      </w:r>
      <w:r w:rsidRPr="0078576D">
        <w:rPr>
          <w:sz w:val="17"/>
          <w:szCs w:val="17"/>
        </w:rPr>
        <w:tab/>
      </w:r>
      <w:r w:rsidRPr="0078576D">
        <w:rPr>
          <w:b/>
          <w:sz w:val="16"/>
          <w:szCs w:val="16"/>
        </w:rPr>
        <w:t xml:space="preserve">NAJNIŽA CIJENA PONUDE  ZA </w:t>
      </w:r>
      <w:r w:rsidRPr="0078576D">
        <w:rPr>
          <w:b/>
          <w:sz w:val="16"/>
          <w:szCs w:val="16"/>
          <w:u w:val="single"/>
        </w:rPr>
        <w:t>CJELOKUPNI</w:t>
      </w:r>
      <w:r w:rsidRPr="0078576D">
        <w:rPr>
          <w:b/>
          <w:sz w:val="16"/>
          <w:szCs w:val="16"/>
        </w:rPr>
        <w:t xml:space="preserve"> PREDMET NABAVE</w:t>
      </w:r>
    </w:p>
    <w:p w:rsidR="00137A7A" w:rsidRDefault="00C275AC" w:rsidP="00C275AC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(OBZIROM DA KAO NARUČITELJ  NE  MOŽEMO  KORISTITI  PRAVO NA PRETPOREZ JER NISMO U SUSTAVU PDV-a  </w:t>
      </w:r>
    </w:p>
    <w:p w:rsidR="00C275AC" w:rsidRPr="00137A7A" w:rsidRDefault="00C275AC" w:rsidP="00137A7A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USPOREĐIVAT ĆE SE CIJENE  PONUDE S PDV-om –   Čl. 294. st. 2. Zakona o javnoj nabavi -  </w:t>
      </w:r>
      <w:proofErr w:type="spellStart"/>
      <w:r>
        <w:rPr>
          <w:sz w:val="16"/>
          <w:szCs w:val="16"/>
        </w:rPr>
        <w:t>N.N</w:t>
      </w:r>
      <w:proofErr w:type="spellEnd"/>
      <w:r>
        <w:rPr>
          <w:sz w:val="16"/>
          <w:szCs w:val="16"/>
        </w:rPr>
        <w:t xml:space="preserve">. br. 120/16) </w:t>
      </w:r>
    </w:p>
    <w:p w:rsidR="00C275AC" w:rsidRPr="0078576D" w:rsidRDefault="00C275AC" w:rsidP="00C275AC">
      <w:pPr>
        <w:spacing w:after="120" w:line="360" w:lineRule="auto"/>
        <w:jc w:val="both"/>
        <w:rPr>
          <w:sz w:val="16"/>
          <w:szCs w:val="16"/>
        </w:rPr>
      </w:pPr>
      <w:r w:rsidRPr="0078576D">
        <w:rPr>
          <w:b/>
          <w:i/>
          <w:sz w:val="16"/>
          <w:szCs w:val="16"/>
          <w:u w:val="single"/>
        </w:rPr>
        <w:t>ROK VALJANOSTI PONUDE</w:t>
      </w:r>
      <w:r w:rsidRPr="0078576D">
        <w:rPr>
          <w:b/>
          <w:sz w:val="16"/>
          <w:szCs w:val="16"/>
        </w:rPr>
        <w:t>:</w:t>
      </w:r>
      <w:r w:rsidRPr="0078576D">
        <w:rPr>
          <w:b/>
          <w:sz w:val="16"/>
          <w:szCs w:val="16"/>
        </w:rPr>
        <w:tab/>
      </w:r>
      <w:r w:rsidRPr="0078576D">
        <w:rPr>
          <w:sz w:val="16"/>
          <w:szCs w:val="16"/>
          <w:u w:val="single"/>
        </w:rPr>
        <w:t xml:space="preserve"> 90 DANA</w:t>
      </w:r>
      <w:r w:rsidRPr="0078576D">
        <w:rPr>
          <w:sz w:val="16"/>
          <w:szCs w:val="16"/>
        </w:rPr>
        <w:t xml:space="preserve"> OD ROKA UTVRĐENOG ZA DOSTAVU PONUDA</w:t>
      </w:r>
    </w:p>
    <w:p w:rsidR="00C275AC" w:rsidRPr="00137A7A" w:rsidRDefault="00C275AC" w:rsidP="00137A7A">
      <w:pPr>
        <w:spacing w:line="360" w:lineRule="auto"/>
        <w:jc w:val="both"/>
        <w:rPr>
          <w:sz w:val="16"/>
          <w:szCs w:val="16"/>
        </w:rPr>
      </w:pPr>
      <w:r w:rsidRPr="0078576D">
        <w:rPr>
          <w:b/>
          <w:i/>
          <w:sz w:val="16"/>
          <w:szCs w:val="16"/>
          <w:u w:val="single"/>
        </w:rPr>
        <w:t>NAČIN ODREĐIVANJA CIJENA</w:t>
      </w:r>
      <w:r w:rsidRPr="0078576D">
        <w:rPr>
          <w:b/>
          <w:sz w:val="16"/>
          <w:szCs w:val="16"/>
        </w:rPr>
        <w:t xml:space="preserve">: </w:t>
      </w:r>
      <w:r w:rsidRPr="0078576D">
        <w:rPr>
          <w:sz w:val="16"/>
          <w:szCs w:val="16"/>
        </w:rPr>
        <w:t xml:space="preserve"> CIJENE  SU TIJEKOM UGOVORNOG RAZDOBLJA </w:t>
      </w:r>
      <w:r w:rsidRPr="0078576D">
        <w:rPr>
          <w:b/>
          <w:bCs/>
          <w:sz w:val="16"/>
          <w:szCs w:val="16"/>
        </w:rPr>
        <w:t xml:space="preserve">FIKSNE I </w:t>
      </w:r>
      <w:r w:rsidRPr="0078576D">
        <w:rPr>
          <w:b/>
          <w:sz w:val="16"/>
          <w:szCs w:val="16"/>
        </w:rPr>
        <w:t xml:space="preserve">NEPROMJENJIVE. </w:t>
      </w:r>
    </w:p>
    <w:p w:rsidR="00C275AC" w:rsidRPr="0078576D" w:rsidRDefault="00C275AC" w:rsidP="00C275AC">
      <w:pPr>
        <w:rPr>
          <w:sz w:val="18"/>
          <w:szCs w:val="18"/>
        </w:rPr>
      </w:pPr>
      <w:r w:rsidRPr="0078576D">
        <w:rPr>
          <w:b/>
          <w:sz w:val="18"/>
          <w:szCs w:val="18"/>
        </w:rPr>
        <w:t>U__________________________</w:t>
      </w:r>
      <w:r w:rsidRPr="0078576D">
        <w:rPr>
          <w:sz w:val="18"/>
          <w:szCs w:val="18"/>
        </w:rPr>
        <w:t>.g.</w:t>
      </w:r>
    </w:p>
    <w:p w:rsidR="00C275AC" w:rsidRPr="0078576D" w:rsidRDefault="00C275AC" w:rsidP="00137A7A">
      <w:pPr>
        <w:ind w:left="4248"/>
        <w:jc w:val="center"/>
        <w:rPr>
          <w:b/>
          <w:sz w:val="18"/>
          <w:szCs w:val="18"/>
        </w:rPr>
      </w:pPr>
      <w:r w:rsidRPr="0078576D">
        <w:rPr>
          <w:b/>
          <w:sz w:val="18"/>
          <w:szCs w:val="18"/>
        </w:rPr>
        <w:t xml:space="preserve">         PONUDITELJ:</w:t>
      </w:r>
    </w:p>
    <w:p w:rsidR="00C275AC" w:rsidRPr="0078576D" w:rsidRDefault="00C275AC" w:rsidP="00C275AC">
      <w:pPr>
        <w:pBdr>
          <w:bottom w:val="dotted" w:sz="2" w:space="1" w:color="auto"/>
        </w:pBdr>
        <w:ind w:left="4956"/>
        <w:rPr>
          <w:b/>
          <w:sz w:val="18"/>
          <w:szCs w:val="18"/>
        </w:rPr>
      </w:pPr>
    </w:p>
    <w:p w:rsidR="00C275AC" w:rsidRPr="0078576D" w:rsidRDefault="00C275AC" w:rsidP="00C275AC">
      <w:pPr>
        <w:rPr>
          <w:sz w:val="2"/>
          <w:szCs w:val="2"/>
        </w:rPr>
      </w:pPr>
    </w:p>
    <w:p w:rsidR="00C275AC" w:rsidRPr="0078576D" w:rsidRDefault="00C275AC" w:rsidP="00C275AC">
      <w:pPr>
        <w:ind w:left="3540" w:firstLine="708"/>
        <w:jc w:val="center"/>
        <w:rPr>
          <w:sz w:val="20"/>
          <w:szCs w:val="20"/>
          <w:vertAlign w:val="superscript"/>
        </w:rPr>
      </w:pPr>
      <w:r w:rsidRPr="0078576D">
        <w:rPr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C275AC" w:rsidRPr="0078576D" w:rsidRDefault="00C275AC" w:rsidP="00C275AC">
      <w:pPr>
        <w:ind w:left="3540" w:firstLine="708"/>
        <w:jc w:val="center"/>
        <w:rPr>
          <w:sz w:val="20"/>
          <w:szCs w:val="20"/>
          <w:vertAlign w:val="superscript"/>
        </w:rPr>
      </w:pPr>
    </w:p>
    <w:p w:rsidR="00C275AC" w:rsidRPr="0078576D" w:rsidRDefault="00C275AC" w:rsidP="00C275AC">
      <w:pPr>
        <w:pBdr>
          <w:bottom w:val="dotted" w:sz="2" w:space="1" w:color="auto"/>
        </w:pBdr>
        <w:ind w:left="4956"/>
        <w:rPr>
          <w:sz w:val="10"/>
          <w:szCs w:val="10"/>
        </w:rPr>
      </w:pPr>
    </w:p>
    <w:p w:rsidR="00C275AC" w:rsidRPr="0078576D" w:rsidRDefault="00C275AC" w:rsidP="00C275AC">
      <w:pPr>
        <w:ind w:left="3540" w:firstLine="708"/>
        <w:jc w:val="center"/>
        <w:rPr>
          <w:sz w:val="2"/>
          <w:szCs w:val="2"/>
          <w:vertAlign w:val="superscript"/>
        </w:rPr>
      </w:pPr>
    </w:p>
    <w:p w:rsidR="00C275AC" w:rsidRPr="0078576D" w:rsidRDefault="00C275AC" w:rsidP="00C275AC">
      <w:pPr>
        <w:ind w:left="3540" w:firstLine="708"/>
        <w:jc w:val="center"/>
        <w:rPr>
          <w:sz w:val="20"/>
          <w:szCs w:val="20"/>
          <w:vertAlign w:val="superscript"/>
        </w:rPr>
      </w:pPr>
      <w:r w:rsidRPr="0078576D">
        <w:rPr>
          <w:sz w:val="20"/>
          <w:szCs w:val="20"/>
          <w:vertAlign w:val="superscript"/>
        </w:rPr>
        <w:t xml:space="preserve">                  potpis  ovlaštene osobe ponuditelja</w:t>
      </w:r>
    </w:p>
    <w:p w:rsidR="00346F0E" w:rsidRPr="00905C62" w:rsidRDefault="00137A7A" w:rsidP="00137A7A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</w:rPr>
        <w:lastRenderedPageBreak/>
        <w:tab/>
        <w:t xml:space="preserve">                        (Pr</w:t>
      </w:r>
      <w:r w:rsidR="00346F0E" w:rsidRPr="00905C62">
        <w:rPr>
          <w:rFonts w:ascii="Times New Roman" w:hAnsi="Times New Roman" w:cs="Times New Roman"/>
          <w:b/>
          <w:color w:val="auto"/>
          <w:sz w:val="22"/>
          <w:szCs w:val="22"/>
        </w:rPr>
        <w:t>ilog 3)</w:t>
      </w:r>
    </w:p>
    <w:p w:rsidR="00905C62" w:rsidRDefault="00905C62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46F0E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Na temelju poziva za dostavu ponuda za predmet nabave LIJEKOVI KOJI SE IZDAJU NA RECEPT I MEDICINSKI POTROŠNI MATERIJAL ev. broj nabave POZ E-JN </w:t>
      </w:r>
      <w:r w:rsidR="00137A7A">
        <w:rPr>
          <w:rFonts w:ascii="Times New Roman" w:hAnsi="Times New Roman" w:cs="Times New Roman"/>
          <w:color w:val="auto"/>
        </w:rPr>
        <w:t>13/22</w:t>
      </w:r>
      <w:r w:rsidRPr="006617ED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C275AC">
        <w:rPr>
          <w:rFonts w:ascii="Times New Roman" w:hAnsi="Times New Roman" w:cs="Times New Roman"/>
          <w:color w:val="auto"/>
        </w:rPr>
        <w:t>,75/20</w:t>
      </w:r>
      <w:r w:rsidRPr="006617ED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905C62" w:rsidRPr="006617ED" w:rsidRDefault="00905C62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346F0E" w:rsidRPr="006617ED" w:rsidRDefault="00346F0E" w:rsidP="00EF453D">
      <w:pPr>
        <w:spacing w:after="0"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6617ED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dajem sljedeću:</w:t>
      </w:r>
    </w:p>
    <w:p w:rsidR="00905C62" w:rsidRDefault="00905C62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46F0E" w:rsidRPr="006617ED" w:rsidRDefault="00346F0E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346F0E" w:rsidRPr="006617ED" w:rsidRDefault="00346F0E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                        </w:t>
      </w:r>
      <w:r w:rsidRPr="006617ED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6617ED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617ED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905C62" w:rsidRDefault="00905C62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izdanog  od  ___________________________</w:t>
      </w:r>
      <w:r w:rsidRPr="006617ED">
        <w:rPr>
          <w:rFonts w:ascii="Times New Roman" w:hAnsi="Times New Roman" w:cs="Times New Roman"/>
          <w:color w:val="auto"/>
        </w:rPr>
        <w:softHyphen/>
      </w:r>
      <w:r w:rsidRPr="006617ED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346F0E" w:rsidRPr="006617ED" w:rsidRDefault="00346F0E" w:rsidP="00EF453D">
      <w:pPr>
        <w:pStyle w:val="Odlomakpopisa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617ED">
        <w:rPr>
          <w:rFonts w:ascii="Times New Roman" w:hAnsi="Times New Roman"/>
        </w:rPr>
        <w:t>da niti ja osobno</w:t>
      </w:r>
    </w:p>
    <w:p w:rsidR="00346F0E" w:rsidRPr="006617ED" w:rsidRDefault="00346F0E" w:rsidP="00EF453D">
      <w:pPr>
        <w:pStyle w:val="Odlomakpopisa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617ED">
        <w:rPr>
          <w:rFonts w:ascii="Times New Roman" w:hAnsi="Times New Roman"/>
        </w:rPr>
        <w:t xml:space="preserve">niti gospodarski subjekt koga sam po zakonu ovlašten zastupati </w:t>
      </w:r>
    </w:p>
    <w:p w:rsidR="00346F0E" w:rsidRPr="006617ED" w:rsidRDefault="00346F0E" w:rsidP="00EF453D">
      <w:pPr>
        <w:pStyle w:val="Odlomakpopisa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617ED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374D32" w:rsidRDefault="00374D32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6617ED">
        <w:rPr>
          <w:rFonts w:ascii="Times New Roman" w:hAnsi="Times New Roman" w:cs="Times New Roman"/>
          <w:color w:val="auto"/>
        </w:rPr>
        <w:t>podtočaka</w:t>
      </w:r>
      <w:proofErr w:type="spellEnd"/>
      <w:r w:rsidRPr="006617ED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374D32" w:rsidRDefault="00374D32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6617ED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346F0E" w:rsidRPr="006617ED" w:rsidRDefault="00346F0E" w:rsidP="00EF453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17ED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346F0E" w:rsidRPr="006617ED" w:rsidRDefault="00346F0E" w:rsidP="00EF453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17ED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b) korupciju,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- </w:t>
      </w:r>
      <w:r w:rsidRPr="006617ED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c) prijevaru,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- </w:t>
      </w:r>
      <w:r w:rsidRPr="006617ED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lastRenderedPageBreak/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6617ED">
        <w:rPr>
          <w:rFonts w:ascii="Times New Roman" w:hAnsi="Times New Roman" w:cs="Times New Roman"/>
          <w:color w:val="auto"/>
        </w:rPr>
        <w:t>nastana</w:t>
      </w:r>
      <w:proofErr w:type="spellEnd"/>
      <w:r w:rsidRPr="006617ED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</w:t>
      </w:r>
    </w:p>
    <w:p w:rsidR="00346F0E" w:rsidRPr="006617ED" w:rsidRDefault="00346F0E" w:rsidP="00EF453D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U _____________, ______________  g.</w:t>
      </w:r>
    </w:p>
    <w:p w:rsidR="00346F0E" w:rsidRPr="006617ED" w:rsidRDefault="00346F0E" w:rsidP="00EF453D">
      <w:pPr>
        <w:spacing w:after="0" w:line="240" w:lineRule="auto"/>
        <w:ind w:left="3540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  </w:t>
      </w:r>
    </w:p>
    <w:p w:rsidR="00905C62" w:rsidRDefault="00346F0E" w:rsidP="00905C62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905C62" w:rsidRDefault="00905C62" w:rsidP="00905C62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</w:p>
    <w:p w:rsidR="00346F0E" w:rsidRPr="006617ED" w:rsidRDefault="00346F0E" w:rsidP="00905C62">
      <w:pPr>
        <w:spacing w:after="0" w:line="240" w:lineRule="auto"/>
        <w:ind w:left="3540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  <w:t xml:space="preserve">     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</w:p>
    <w:p w:rsidR="00AF4D6E" w:rsidRDefault="00AF4D6E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EF453D">
      <w:pPr>
        <w:spacing w:after="0" w:line="240" w:lineRule="auto"/>
        <w:rPr>
          <w:color w:val="auto"/>
        </w:rPr>
      </w:pPr>
    </w:p>
    <w:p w:rsidR="00373DDC" w:rsidRDefault="00373DDC" w:rsidP="00373DDC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(Prilog 4)</w:t>
      </w:r>
    </w:p>
    <w:p w:rsidR="00373DDC" w:rsidRDefault="00373DDC" w:rsidP="00373DD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73DDC" w:rsidRDefault="00373DDC" w:rsidP="00373DDC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73DDC" w:rsidRDefault="00373DDC" w:rsidP="00373DDC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373DDC" w:rsidRDefault="00373DDC" w:rsidP="00373DDC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373DDC">
        <w:rPr>
          <w:rFonts w:ascii="Times New Roman" w:hAnsi="Times New Roman" w:cs="Times New Roman"/>
          <w:color w:val="auto"/>
          <w:u w:val="single"/>
        </w:rPr>
        <w:t>LIJEKOVI KOJI SE IZDAJU NA RECEPT I MEDICINSKI POTROŠNI MATERIJAL</w:t>
      </w:r>
    </w:p>
    <w:p w:rsidR="00373DDC" w:rsidRDefault="00373DDC" w:rsidP="00373DDC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373DDC" w:rsidRPr="00373DDC" w:rsidRDefault="00373DDC" w:rsidP="00373DDC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373DDC" w:rsidRDefault="00373DDC" w:rsidP="00373DDC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373DDC" w:rsidRDefault="00373DDC" w:rsidP="00373DDC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373DDC" w:rsidRDefault="00373DDC" w:rsidP="00373DDC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373DDC" w:rsidRDefault="00373DDC" w:rsidP="00373DDC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373DDC" w:rsidRDefault="00373DDC" w:rsidP="00373DDC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373DDC" w:rsidRDefault="00373DDC" w:rsidP="00373DDC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373DDC" w:rsidRDefault="00373DDC" w:rsidP="00373DDC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373DDC" w:rsidRDefault="00373DDC" w:rsidP="00373DD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373DDC" w:rsidRDefault="00373DDC" w:rsidP="00373DDC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373DDC" w:rsidRDefault="00373DDC" w:rsidP="00373DDC">
      <w:pPr>
        <w:spacing w:after="0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373DDC" w:rsidRDefault="00373DDC" w:rsidP="00373DDC">
      <w:pPr>
        <w:spacing w:after="0"/>
        <w:rPr>
          <w:rFonts w:ascii="Times New Roman" w:hAnsi="Times New Roman" w:cs="Times New Roman"/>
          <w:color w:val="auto"/>
        </w:rPr>
      </w:pPr>
    </w:p>
    <w:p w:rsidR="00373DDC" w:rsidRDefault="00373DDC" w:rsidP="00373DDC">
      <w:pPr>
        <w:spacing w:after="0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373DDC" w:rsidRDefault="00373DDC" w:rsidP="00373DDC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373DDC" w:rsidRDefault="00373DDC" w:rsidP="00373DDC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373DDC" w:rsidRDefault="00373DDC" w:rsidP="00373DDC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373DDC" w:rsidRDefault="00373DDC" w:rsidP="00373DDC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373DDC" w:rsidRDefault="00373DDC" w:rsidP="00373DDC">
      <w:pPr>
        <w:rPr>
          <w:color w:val="auto"/>
        </w:rPr>
      </w:pPr>
    </w:p>
    <w:p w:rsidR="00373DDC" w:rsidRPr="006617ED" w:rsidRDefault="00373DDC" w:rsidP="00EF453D">
      <w:pPr>
        <w:spacing w:after="0" w:line="240" w:lineRule="auto"/>
        <w:rPr>
          <w:color w:val="auto"/>
        </w:rPr>
      </w:pPr>
    </w:p>
    <w:sectPr w:rsidR="00373DDC" w:rsidRPr="006617ED" w:rsidSect="002E0056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D6" w:rsidRDefault="00433CD6">
      <w:pPr>
        <w:spacing w:after="0" w:line="240" w:lineRule="auto"/>
      </w:pPr>
      <w:r>
        <w:separator/>
      </w:r>
    </w:p>
  </w:endnote>
  <w:endnote w:type="continuationSeparator" w:id="0">
    <w:p w:rsidR="00433CD6" w:rsidRDefault="0043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E" w:rsidRDefault="000139AE" w:rsidP="002E005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39AE" w:rsidRDefault="000139A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E" w:rsidRPr="003428B1" w:rsidRDefault="000139AE" w:rsidP="002E0056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D6" w:rsidRDefault="00433CD6">
      <w:pPr>
        <w:spacing w:after="0" w:line="240" w:lineRule="auto"/>
      </w:pPr>
      <w:r>
        <w:separator/>
      </w:r>
    </w:p>
  </w:footnote>
  <w:footnote w:type="continuationSeparator" w:id="0">
    <w:p w:rsidR="00433CD6" w:rsidRDefault="0043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</w:p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</w:p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</w:p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  <w:r>
      <w:tab/>
    </w:r>
  </w:p>
  <w:p w:rsidR="000139AE" w:rsidRDefault="000139AE">
    <w:pPr>
      <w:pStyle w:val="Zaglavlje"/>
    </w:pPr>
  </w:p>
  <w:p w:rsidR="000139AE" w:rsidRDefault="000139AE">
    <w:pPr>
      <w:pStyle w:val="Zaglavlje"/>
    </w:pPr>
  </w:p>
  <w:p w:rsidR="000139AE" w:rsidRDefault="000139A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AC" w:rsidRDefault="00C275AC" w:rsidP="00C275AC">
    <w:pPr>
      <w:pStyle w:val="Zaglavlje"/>
    </w:pPr>
    <w:r>
      <w:t xml:space="preserve">   </w:t>
    </w:r>
  </w:p>
  <w:p w:rsidR="00C275AC" w:rsidRDefault="00C275AC" w:rsidP="00C275AC">
    <w:pPr>
      <w:pStyle w:val="Zaglavlje"/>
    </w:pPr>
    <w:r>
      <w:t xml:space="preserve">                                                       </w:t>
    </w:r>
  </w:p>
  <w:p w:rsidR="00C275AC" w:rsidRPr="00C275AC" w:rsidRDefault="00C275AC" w:rsidP="00C275AC">
    <w:pPr>
      <w:pStyle w:val="Zaglavlje"/>
      <w:rPr>
        <w:rFonts w:ascii="Times New Roman" w:hAnsi="Times New Roman" w:cs="Times New Roman"/>
        <w:sz w:val="16"/>
        <w:szCs w:val="16"/>
      </w:rPr>
    </w:pPr>
    <w:r>
      <w:tab/>
    </w:r>
    <w:r>
      <w:tab/>
    </w:r>
  </w:p>
  <w:p w:rsidR="000139AE" w:rsidRPr="00C275AC" w:rsidRDefault="00C275AC" w:rsidP="00C275AC">
    <w:pPr>
      <w:pStyle w:val="Zaglavlje"/>
      <w:rPr>
        <w:sz w:val="22"/>
        <w:szCs w:val="22"/>
      </w:rPr>
    </w:pPr>
    <w:r>
      <w:tab/>
    </w:r>
  </w:p>
  <w:p w:rsidR="000139AE" w:rsidRDefault="000139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300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383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4A5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06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5E7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0A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25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4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BA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42B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47A4904"/>
    <w:multiLevelType w:val="hybridMultilevel"/>
    <w:tmpl w:val="D3AC0884"/>
    <w:lvl w:ilvl="0" w:tplc="12DE50AC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BA4A01"/>
    <w:multiLevelType w:val="hybridMultilevel"/>
    <w:tmpl w:val="90D01C56"/>
    <w:lvl w:ilvl="0" w:tplc="3C7014FA">
      <w:start w:val="4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92547"/>
    <w:multiLevelType w:val="hybridMultilevel"/>
    <w:tmpl w:val="FA4825EC"/>
    <w:lvl w:ilvl="0" w:tplc="2916B2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69E3"/>
    <w:multiLevelType w:val="hybridMultilevel"/>
    <w:tmpl w:val="FF90C250"/>
    <w:lvl w:ilvl="0" w:tplc="FE5A5A4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CF1A36"/>
    <w:multiLevelType w:val="hybridMultilevel"/>
    <w:tmpl w:val="9C9C73BC"/>
    <w:lvl w:ilvl="0" w:tplc="5C6615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F4D79"/>
    <w:multiLevelType w:val="hybridMultilevel"/>
    <w:tmpl w:val="BAEA43E2"/>
    <w:lvl w:ilvl="0" w:tplc="FFFFFFFF">
      <w:start w:val="2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A55722"/>
    <w:multiLevelType w:val="hybridMultilevel"/>
    <w:tmpl w:val="EE2CCCA6"/>
    <w:lvl w:ilvl="0" w:tplc="C1D6C06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A3453"/>
    <w:multiLevelType w:val="hybridMultilevel"/>
    <w:tmpl w:val="F4B425DA"/>
    <w:lvl w:ilvl="0" w:tplc="76C254A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/>
        <w:sz w:val="18"/>
        <w:szCs w:val="18"/>
      </w:rPr>
    </w:lvl>
    <w:lvl w:ilvl="1" w:tplc="041A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901CF"/>
    <w:multiLevelType w:val="hybridMultilevel"/>
    <w:tmpl w:val="D58E31D8"/>
    <w:lvl w:ilvl="0" w:tplc="3118F44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3CA01085"/>
    <w:multiLevelType w:val="hybridMultilevel"/>
    <w:tmpl w:val="3488B904"/>
    <w:lvl w:ilvl="0" w:tplc="127803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47A30070"/>
    <w:multiLevelType w:val="hybridMultilevel"/>
    <w:tmpl w:val="FF3C2944"/>
    <w:lvl w:ilvl="0" w:tplc="F5EE55E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4B7665"/>
    <w:multiLevelType w:val="hybridMultilevel"/>
    <w:tmpl w:val="CAC8164C"/>
    <w:lvl w:ilvl="0" w:tplc="C3841D20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5D15D8"/>
    <w:multiLevelType w:val="hybridMultilevel"/>
    <w:tmpl w:val="08666D08"/>
    <w:lvl w:ilvl="0" w:tplc="2452CEC2">
      <w:start w:val="4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F1701"/>
    <w:multiLevelType w:val="hybridMultilevel"/>
    <w:tmpl w:val="5C14CB26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Lucida Sans Unicode" w:hint="default"/>
        <w:b/>
        <w:i w:val="0"/>
        <w:iCs/>
        <w:sz w:val="18"/>
        <w:szCs w:val="1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3014ED"/>
    <w:multiLevelType w:val="hybridMultilevel"/>
    <w:tmpl w:val="21D088A2"/>
    <w:lvl w:ilvl="0" w:tplc="388CB3F4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18"/>
        <w:szCs w:val="18"/>
      </w:rPr>
    </w:lvl>
    <w:lvl w:ilvl="1" w:tplc="2D489E76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5FC20D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2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FE1900"/>
    <w:multiLevelType w:val="hybridMultilevel"/>
    <w:tmpl w:val="86501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242"/>
    <w:multiLevelType w:val="hybridMultilevel"/>
    <w:tmpl w:val="48543CB6"/>
    <w:lvl w:ilvl="0" w:tplc="91EED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18"/>
        <w:szCs w:val="18"/>
      </w:rPr>
    </w:lvl>
    <w:lvl w:ilvl="3" w:tplc="FFFFFFFF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78B7A9F"/>
    <w:multiLevelType w:val="hybridMultilevel"/>
    <w:tmpl w:val="46267F4E"/>
    <w:lvl w:ilvl="0" w:tplc="C36C7D0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211F1"/>
    <w:multiLevelType w:val="hybridMultilevel"/>
    <w:tmpl w:val="A17CA4EC"/>
    <w:lvl w:ilvl="0" w:tplc="C450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6DDF"/>
    <w:multiLevelType w:val="hybridMultilevel"/>
    <w:tmpl w:val="CBE47370"/>
    <w:lvl w:ilvl="0" w:tplc="3150548A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C511BDC"/>
    <w:multiLevelType w:val="multilevel"/>
    <w:tmpl w:val="F460B34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F0848B9"/>
    <w:multiLevelType w:val="hybridMultilevel"/>
    <w:tmpl w:val="514EA8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7560DF"/>
    <w:multiLevelType w:val="multilevel"/>
    <w:tmpl w:val="3C88A5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A043C83"/>
    <w:multiLevelType w:val="hybridMultilevel"/>
    <w:tmpl w:val="6778EE3E"/>
    <w:lvl w:ilvl="0" w:tplc="3B5C83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37ECA6E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0F00B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>
    <w:nsid w:val="7AB42432"/>
    <w:multiLevelType w:val="hybridMultilevel"/>
    <w:tmpl w:val="D6E4A0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32"/>
  </w:num>
  <w:num w:numId="4">
    <w:abstractNumId w:val="39"/>
  </w:num>
  <w:num w:numId="5">
    <w:abstractNumId w:val="34"/>
  </w:num>
  <w:num w:numId="6">
    <w:abstractNumId w:val="31"/>
  </w:num>
  <w:num w:numId="7">
    <w:abstractNumId w:val="16"/>
  </w:num>
  <w:num w:numId="8">
    <w:abstractNumId w:val="20"/>
  </w:num>
  <w:num w:numId="9">
    <w:abstractNumId w:val="37"/>
  </w:num>
  <w:num w:numId="10">
    <w:abstractNumId w:val="22"/>
  </w:num>
  <w:num w:numId="11">
    <w:abstractNumId w:val="24"/>
  </w:num>
  <w:num w:numId="12">
    <w:abstractNumId w:val="41"/>
  </w:num>
  <w:num w:numId="13">
    <w:abstractNumId w:val="30"/>
  </w:num>
  <w:num w:numId="14">
    <w:abstractNumId w:val="42"/>
  </w:num>
  <w:num w:numId="15">
    <w:abstractNumId w:val="13"/>
  </w:num>
  <w:num w:numId="16">
    <w:abstractNumId w:val="11"/>
  </w:num>
  <w:num w:numId="17">
    <w:abstractNumId w:val="40"/>
  </w:num>
  <w:num w:numId="18">
    <w:abstractNumId w:val="3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21"/>
  </w:num>
  <w:num w:numId="31">
    <w:abstractNumId w:val="35"/>
  </w:num>
  <w:num w:numId="32">
    <w:abstractNumId w:val="28"/>
  </w:num>
  <w:num w:numId="33">
    <w:abstractNumId w:val="15"/>
  </w:num>
  <w:num w:numId="34">
    <w:abstractNumId w:val="12"/>
  </w:num>
  <w:num w:numId="35">
    <w:abstractNumId w:val="29"/>
  </w:num>
  <w:num w:numId="36">
    <w:abstractNumId w:val="27"/>
  </w:num>
  <w:num w:numId="37">
    <w:abstractNumId w:val="19"/>
  </w:num>
  <w:num w:numId="38">
    <w:abstractNumId w:val="10"/>
  </w:num>
  <w:num w:numId="39">
    <w:abstractNumId w:val="18"/>
  </w:num>
  <w:num w:numId="40">
    <w:abstractNumId w:val="14"/>
  </w:num>
  <w:num w:numId="41">
    <w:abstractNumId w:val="23"/>
  </w:num>
  <w:num w:numId="42">
    <w:abstractNumId w:val="3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E0"/>
    <w:rsid w:val="000139AE"/>
    <w:rsid w:val="0003000A"/>
    <w:rsid w:val="00050A5D"/>
    <w:rsid w:val="000516EC"/>
    <w:rsid w:val="000645E4"/>
    <w:rsid w:val="000A06DD"/>
    <w:rsid w:val="000B511C"/>
    <w:rsid w:val="000B6F19"/>
    <w:rsid w:val="000C3857"/>
    <w:rsid w:val="000D3582"/>
    <w:rsid w:val="000E3DC1"/>
    <w:rsid w:val="000F1A61"/>
    <w:rsid w:val="000F2BCB"/>
    <w:rsid w:val="00114B2F"/>
    <w:rsid w:val="00121289"/>
    <w:rsid w:val="0013602C"/>
    <w:rsid w:val="00137A7A"/>
    <w:rsid w:val="0016129E"/>
    <w:rsid w:val="001707E0"/>
    <w:rsid w:val="001B35C3"/>
    <w:rsid w:val="001D490C"/>
    <w:rsid w:val="001E488A"/>
    <w:rsid w:val="001F6B39"/>
    <w:rsid w:val="00205BF5"/>
    <w:rsid w:val="002359E8"/>
    <w:rsid w:val="0023608C"/>
    <w:rsid w:val="0024111A"/>
    <w:rsid w:val="002A27B6"/>
    <w:rsid w:val="002C63CA"/>
    <w:rsid w:val="002E0056"/>
    <w:rsid w:val="00346F0E"/>
    <w:rsid w:val="00373DDC"/>
    <w:rsid w:val="00374D32"/>
    <w:rsid w:val="0037678A"/>
    <w:rsid w:val="00384A75"/>
    <w:rsid w:val="003872B0"/>
    <w:rsid w:val="00393728"/>
    <w:rsid w:val="003A00A9"/>
    <w:rsid w:val="003B5C14"/>
    <w:rsid w:val="003D565A"/>
    <w:rsid w:val="00407994"/>
    <w:rsid w:val="00433CD6"/>
    <w:rsid w:val="00433CF9"/>
    <w:rsid w:val="004861F5"/>
    <w:rsid w:val="004979EB"/>
    <w:rsid w:val="004C1194"/>
    <w:rsid w:val="004C3E4A"/>
    <w:rsid w:val="00526A40"/>
    <w:rsid w:val="00543E45"/>
    <w:rsid w:val="00546E7E"/>
    <w:rsid w:val="00547AF2"/>
    <w:rsid w:val="0056582D"/>
    <w:rsid w:val="00567C45"/>
    <w:rsid w:val="00575595"/>
    <w:rsid w:val="005A3DAC"/>
    <w:rsid w:val="005C310B"/>
    <w:rsid w:val="005C726E"/>
    <w:rsid w:val="005F797D"/>
    <w:rsid w:val="00643B7E"/>
    <w:rsid w:val="006617ED"/>
    <w:rsid w:val="006655E7"/>
    <w:rsid w:val="00675021"/>
    <w:rsid w:val="006C1140"/>
    <w:rsid w:val="006E7835"/>
    <w:rsid w:val="00720815"/>
    <w:rsid w:val="00736816"/>
    <w:rsid w:val="007375FD"/>
    <w:rsid w:val="007443F2"/>
    <w:rsid w:val="007806C6"/>
    <w:rsid w:val="00780771"/>
    <w:rsid w:val="00792CAE"/>
    <w:rsid w:val="00794C21"/>
    <w:rsid w:val="007B6FC4"/>
    <w:rsid w:val="007B7FE9"/>
    <w:rsid w:val="007C1F89"/>
    <w:rsid w:val="007E63B8"/>
    <w:rsid w:val="007F2923"/>
    <w:rsid w:val="00814965"/>
    <w:rsid w:val="008958C0"/>
    <w:rsid w:val="008A2FC5"/>
    <w:rsid w:val="008A3B53"/>
    <w:rsid w:val="008D6900"/>
    <w:rsid w:val="008D7437"/>
    <w:rsid w:val="00905C62"/>
    <w:rsid w:val="0096477E"/>
    <w:rsid w:val="009C4751"/>
    <w:rsid w:val="009C6C3B"/>
    <w:rsid w:val="009D0765"/>
    <w:rsid w:val="009D6941"/>
    <w:rsid w:val="009D79ED"/>
    <w:rsid w:val="009F4920"/>
    <w:rsid w:val="00A240B7"/>
    <w:rsid w:val="00A253C6"/>
    <w:rsid w:val="00A51973"/>
    <w:rsid w:val="00A56220"/>
    <w:rsid w:val="00A81F19"/>
    <w:rsid w:val="00A83CBA"/>
    <w:rsid w:val="00AA2EDD"/>
    <w:rsid w:val="00AB461D"/>
    <w:rsid w:val="00AC46AC"/>
    <w:rsid w:val="00AF01D5"/>
    <w:rsid w:val="00AF4D6E"/>
    <w:rsid w:val="00B045AD"/>
    <w:rsid w:val="00B1753D"/>
    <w:rsid w:val="00B55E6B"/>
    <w:rsid w:val="00B61A3D"/>
    <w:rsid w:val="00BD4DDC"/>
    <w:rsid w:val="00BD6A00"/>
    <w:rsid w:val="00BE5383"/>
    <w:rsid w:val="00BF3A55"/>
    <w:rsid w:val="00C12209"/>
    <w:rsid w:val="00C252C7"/>
    <w:rsid w:val="00C275AC"/>
    <w:rsid w:val="00C341FB"/>
    <w:rsid w:val="00C35C90"/>
    <w:rsid w:val="00C35EE5"/>
    <w:rsid w:val="00C56AB7"/>
    <w:rsid w:val="00C73BC9"/>
    <w:rsid w:val="00CE5785"/>
    <w:rsid w:val="00D3399C"/>
    <w:rsid w:val="00D4732C"/>
    <w:rsid w:val="00D560FE"/>
    <w:rsid w:val="00D752CF"/>
    <w:rsid w:val="00D87E7F"/>
    <w:rsid w:val="00DB2C34"/>
    <w:rsid w:val="00DD499F"/>
    <w:rsid w:val="00E61B4A"/>
    <w:rsid w:val="00E6502A"/>
    <w:rsid w:val="00E66772"/>
    <w:rsid w:val="00E7319C"/>
    <w:rsid w:val="00E922B5"/>
    <w:rsid w:val="00EF14A8"/>
    <w:rsid w:val="00EF453D"/>
    <w:rsid w:val="00F00501"/>
    <w:rsid w:val="00F147C0"/>
    <w:rsid w:val="00F44FEB"/>
    <w:rsid w:val="00F6011F"/>
    <w:rsid w:val="00F625BD"/>
    <w:rsid w:val="00F77757"/>
    <w:rsid w:val="00FA0A98"/>
    <w:rsid w:val="00FA1056"/>
    <w:rsid w:val="00FA330C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360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auto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23608C"/>
    <w:pPr>
      <w:keepNext/>
      <w:spacing w:before="240" w:after="60" w:line="240" w:lineRule="auto"/>
      <w:outlineLvl w:val="1"/>
    </w:pPr>
    <w:rPr>
      <w:rFonts w:eastAsia="Calibri" w:cs="Times New Roman"/>
      <w:b/>
      <w:bCs/>
      <w:i/>
      <w:iCs/>
      <w:color w:val="auto"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707E0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1707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1707E0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uiPriority w:val="99"/>
    <w:rsid w:val="001707E0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07E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1707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17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9"/>
    <w:rsid w:val="0023608C"/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23608C"/>
    <w:rPr>
      <w:rFonts w:ascii="Arial" w:eastAsia="Calibri" w:hAnsi="Arial" w:cs="Times New Roman"/>
      <w:b/>
      <w:bCs/>
      <w:i/>
      <w:iCs/>
      <w:sz w:val="28"/>
      <w:szCs w:val="28"/>
      <w:lang w:eastAsia="hr-HR"/>
    </w:rPr>
  </w:style>
  <w:style w:type="character" w:styleId="Hiperveza">
    <w:name w:val="Hyperlink"/>
    <w:uiPriority w:val="99"/>
    <w:rsid w:val="0023608C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23608C"/>
    <w:pPr>
      <w:spacing w:after="0" w:line="240" w:lineRule="auto"/>
      <w:jc w:val="both"/>
    </w:pPr>
    <w:rPr>
      <w:rFonts w:ascii="Tahoma" w:eastAsia="Calibri" w:hAnsi="Tahoma" w:cs="Times New Roman"/>
      <w:color w:val="auto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3608C"/>
    <w:rPr>
      <w:rFonts w:ascii="Tahoma" w:eastAsia="Calibri" w:hAnsi="Tahom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ematablice">
    <w:name w:val="Table Theme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rsid w:val="0023608C"/>
    <w:pPr>
      <w:spacing w:after="0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23608C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08C"/>
    <w:rPr>
      <w:rFonts w:ascii="Tahoma" w:eastAsia="Calibri" w:hAnsi="Tahoma" w:cs="Times New Roman"/>
      <w:sz w:val="16"/>
      <w:szCs w:val="16"/>
      <w:lang w:eastAsia="hr-HR"/>
    </w:rPr>
  </w:style>
  <w:style w:type="character" w:styleId="SlijeenaHiperveza">
    <w:name w:val="FollowedHyperlink"/>
    <w:uiPriority w:val="99"/>
    <w:semiHidden/>
    <w:unhideWhenUsed/>
    <w:rsid w:val="0023608C"/>
    <w:rPr>
      <w:color w:val="800080"/>
      <w:u w:val="single"/>
    </w:rPr>
  </w:style>
  <w:style w:type="paragraph" w:customStyle="1" w:styleId="font5">
    <w:name w:val="font5"/>
    <w:basedOn w:val="Normal"/>
    <w:rsid w:val="002360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hr-HR"/>
    </w:rPr>
  </w:style>
  <w:style w:type="paragraph" w:customStyle="1" w:styleId="xl63">
    <w:name w:val="xl63"/>
    <w:basedOn w:val="Normal"/>
    <w:rsid w:val="0023608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xl64">
    <w:name w:val="xl6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eastAsia="hr-HR"/>
    </w:rPr>
  </w:style>
  <w:style w:type="paragraph" w:customStyle="1" w:styleId="xl65">
    <w:name w:val="xl6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73">
    <w:name w:val="xl73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0">
    <w:name w:val="xl8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8">
    <w:name w:val="xl8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9">
    <w:name w:val="xl8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236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box453040">
    <w:name w:val="box_453040"/>
    <w:basedOn w:val="Normal"/>
    <w:rsid w:val="0016129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6AB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popisa1">
    <w:name w:val="Bez popisa1"/>
    <w:next w:val="Bezpopisa"/>
    <w:uiPriority w:val="99"/>
    <w:semiHidden/>
    <w:unhideWhenUsed/>
    <w:rsid w:val="0090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360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auto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23608C"/>
    <w:pPr>
      <w:keepNext/>
      <w:spacing w:before="240" w:after="60" w:line="240" w:lineRule="auto"/>
      <w:outlineLvl w:val="1"/>
    </w:pPr>
    <w:rPr>
      <w:rFonts w:eastAsia="Calibri" w:cs="Times New Roman"/>
      <w:b/>
      <w:bCs/>
      <w:i/>
      <w:iCs/>
      <w:color w:val="auto"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707E0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1707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1707E0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uiPriority w:val="99"/>
    <w:rsid w:val="001707E0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07E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1707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17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9"/>
    <w:rsid w:val="0023608C"/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23608C"/>
    <w:rPr>
      <w:rFonts w:ascii="Arial" w:eastAsia="Calibri" w:hAnsi="Arial" w:cs="Times New Roman"/>
      <w:b/>
      <w:bCs/>
      <w:i/>
      <w:iCs/>
      <w:sz w:val="28"/>
      <w:szCs w:val="28"/>
      <w:lang w:eastAsia="hr-HR"/>
    </w:rPr>
  </w:style>
  <w:style w:type="character" w:styleId="Hiperveza">
    <w:name w:val="Hyperlink"/>
    <w:uiPriority w:val="99"/>
    <w:rsid w:val="0023608C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23608C"/>
    <w:pPr>
      <w:spacing w:after="0" w:line="240" w:lineRule="auto"/>
      <w:jc w:val="both"/>
    </w:pPr>
    <w:rPr>
      <w:rFonts w:ascii="Tahoma" w:eastAsia="Calibri" w:hAnsi="Tahoma" w:cs="Times New Roman"/>
      <w:color w:val="auto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3608C"/>
    <w:rPr>
      <w:rFonts w:ascii="Tahoma" w:eastAsia="Calibri" w:hAnsi="Tahom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ematablice">
    <w:name w:val="Table Theme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rsid w:val="0023608C"/>
    <w:pPr>
      <w:spacing w:after="0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23608C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08C"/>
    <w:rPr>
      <w:rFonts w:ascii="Tahoma" w:eastAsia="Calibri" w:hAnsi="Tahoma" w:cs="Times New Roman"/>
      <w:sz w:val="16"/>
      <w:szCs w:val="16"/>
      <w:lang w:eastAsia="hr-HR"/>
    </w:rPr>
  </w:style>
  <w:style w:type="character" w:styleId="SlijeenaHiperveza">
    <w:name w:val="FollowedHyperlink"/>
    <w:uiPriority w:val="99"/>
    <w:semiHidden/>
    <w:unhideWhenUsed/>
    <w:rsid w:val="0023608C"/>
    <w:rPr>
      <w:color w:val="800080"/>
      <w:u w:val="single"/>
    </w:rPr>
  </w:style>
  <w:style w:type="paragraph" w:customStyle="1" w:styleId="font5">
    <w:name w:val="font5"/>
    <w:basedOn w:val="Normal"/>
    <w:rsid w:val="002360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hr-HR"/>
    </w:rPr>
  </w:style>
  <w:style w:type="paragraph" w:customStyle="1" w:styleId="xl63">
    <w:name w:val="xl63"/>
    <w:basedOn w:val="Normal"/>
    <w:rsid w:val="0023608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xl64">
    <w:name w:val="xl6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eastAsia="hr-HR"/>
    </w:rPr>
  </w:style>
  <w:style w:type="paragraph" w:customStyle="1" w:styleId="xl65">
    <w:name w:val="xl6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73">
    <w:name w:val="xl73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0">
    <w:name w:val="xl8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8">
    <w:name w:val="xl8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9">
    <w:name w:val="xl8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236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box453040">
    <w:name w:val="box_453040"/>
    <w:basedOn w:val="Normal"/>
    <w:rsid w:val="0016129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6AB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popisa1">
    <w:name w:val="Bez popisa1"/>
    <w:next w:val="Bezpopisa"/>
    <w:uiPriority w:val="99"/>
    <w:semiHidden/>
    <w:unhideWhenUsed/>
    <w:rsid w:val="0090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4149-8FB3-407B-BFBF-EA311767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97</cp:revision>
  <cp:lastPrinted>2018-02-20T07:32:00Z</cp:lastPrinted>
  <dcterms:created xsi:type="dcterms:W3CDTF">2016-02-22T13:14:00Z</dcterms:created>
  <dcterms:modified xsi:type="dcterms:W3CDTF">2021-12-21T12:47:00Z</dcterms:modified>
</cp:coreProperties>
</file>